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CEA2" w14:textId="77777777" w:rsidR="0091677B" w:rsidRPr="007C1FD8" w:rsidRDefault="0091677B" w:rsidP="0091677B">
      <w:pPr>
        <w:spacing w:after="0" w:line="480" w:lineRule="auto"/>
        <w:rPr>
          <w:rFonts w:ascii="Times New Roman" w:hAnsi="Times New Roman" w:cs="Times New Roman"/>
          <w:b/>
          <w:bCs/>
        </w:rPr>
      </w:pPr>
      <w:r w:rsidRPr="007C1FD8">
        <w:rPr>
          <w:rFonts w:ascii="Times New Roman" w:hAnsi="Times New Roman" w:cs="Times New Roman"/>
          <w:b/>
          <w:bCs/>
          <w:noProof/>
        </w:rPr>
        <mc:AlternateContent>
          <mc:Choice Requires="wps">
            <w:drawing>
              <wp:anchor distT="0" distB="0" distL="114300" distR="114300" simplePos="0" relativeHeight="251661312" behindDoc="1" locked="0" layoutInCell="1" allowOverlap="1" wp14:anchorId="11004EF3" wp14:editId="53E181FD">
                <wp:simplePos x="0" y="0"/>
                <wp:positionH relativeFrom="column">
                  <wp:posOffset>0</wp:posOffset>
                </wp:positionH>
                <wp:positionV relativeFrom="paragraph">
                  <wp:posOffset>-57624</wp:posOffset>
                </wp:positionV>
                <wp:extent cx="6864824" cy="805218"/>
                <wp:effectExtent l="0" t="0" r="12700" b="13970"/>
                <wp:wrapNone/>
                <wp:docPr id="1600440042" name="Rectangle: Rounded Corners 1"/>
                <wp:cNvGraphicFramePr/>
                <a:graphic xmlns:a="http://schemas.openxmlformats.org/drawingml/2006/main">
                  <a:graphicData uri="http://schemas.microsoft.com/office/word/2010/wordprocessingShape">
                    <wps:wsp>
                      <wps:cNvSpPr/>
                      <wps:spPr>
                        <a:xfrm>
                          <a:off x="0" y="0"/>
                          <a:ext cx="6864824" cy="805218"/>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278B31" id="Rectangle: Rounded Corners 1" o:spid="_x0000_s1026" style="position:absolute;margin-left:0;margin-top:-4.55pt;width:540.55pt;height:63.4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" fillcolor="window" strokecolor="windowText" strokeweight="2pt"/>
            </w:pict>
          </mc:Fallback>
        </mc:AlternateContent>
      </w:r>
      <w:r w:rsidRPr="007C1FD8">
        <w:rPr>
          <w:rFonts w:ascii="Times New Roman" w:hAnsi="Times New Roman" w:cs="Times New Roman"/>
          <w:b/>
          <w:bCs/>
        </w:rPr>
        <w:t xml:space="preserve">   TITLE:  THE TRINITY:</w:t>
      </w:r>
      <w:r w:rsidRPr="007C1FD8">
        <w:rPr>
          <w:rFonts w:ascii="Times New Roman" w:eastAsia="Times New Roman" w:hAnsi="Times New Roman" w:cs="Times New Roman"/>
          <w:b/>
          <w:bCs/>
          <w:kern w:val="0"/>
          <w:sz w:val="24"/>
          <w:szCs w:val="24"/>
          <w14:ligatures w14:val="none"/>
        </w:rPr>
        <w:t xml:space="preserve"> GOD THE FATHER, GOD THE SON, GOD THE HOLY SPIRIT</w:t>
      </w:r>
    </w:p>
    <w:p w14:paraId="3D08ED2D" w14:textId="77777777" w:rsidR="0091677B" w:rsidRPr="007C1FD8" w:rsidRDefault="0091677B" w:rsidP="0091677B">
      <w:pPr>
        <w:spacing w:after="0" w:line="240" w:lineRule="auto"/>
        <w:rPr>
          <w:rFonts w:ascii="Times New Roman" w:hAnsi="Times New Roman" w:cs="Times New Roman"/>
          <w:b/>
          <w:bCs/>
        </w:rPr>
      </w:pPr>
      <w:r w:rsidRPr="007C1FD8">
        <w:rPr>
          <w:rFonts w:ascii="Times New Roman" w:hAnsi="Times New Roman" w:cs="Times New Roman"/>
          <w:b/>
          <w:bCs/>
        </w:rPr>
        <w:t xml:space="preserve">   AIM:  To receive a foundational understanding of the three persons of the Godhead (Father, Son and Holy </w:t>
      </w:r>
    </w:p>
    <w:p w14:paraId="1A7FA666" w14:textId="77777777" w:rsidR="0091677B" w:rsidRPr="007C1FD8" w:rsidRDefault="0091677B" w:rsidP="0091677B">
      <w:pPr>
        <w:spacing w:after="0" w:line="240" w:lineRule="auto"/>
        <w:rPr>
          <w:rFonts w:ascii="Times New Roman" w:hAnsi="Times New Roman" w:cs="Times New Roman"/>
          <w:b/>
          <w:bCs/>
        </w:rPr>
      </w:pPr>
      <w:r w:rsidRPr="007C1FD8">
        <w:rPr>
          <w:rFonts w:ascii="Times New Roman" w:hAnsi="Times New Roman" w:cs="Times New Roman"/>
          <w:b/>
          <w:bCs/>
        </w:rPr>
        <w:t xml:space="preserve">              Spirit), their roles in salvation and the relationship between them.</w:t>
      </w:r>
    </w:p>
    <w:p w14:paraId="2E1F62BC" w14:textId="77777777" w:rsidR="0091677B" w:rsidRPr="007C1FD8" w:rsidRDefault="0091677B" w:rsidP="0091677B">
      <w:pPr>
        <w:spacing w:after="0" w:line="240" w:lineRule="auto"/>
        <w:rPr>
          <w:rFonts w:ascii="Times New Roman" w:hAnsi="Times New Roman" w:cs="Times New Roman"/>
          <w:b/>
          <w:bCs/>
        </w:rPr>
      </w:pPr>
    </w:p>
    <w:p w14:paraId="051B8B4F" w14:textId="77777777" w:rsidR="0091677B" w:rsidRPr="007C1FD8" w:rsidRDefault="0091677B" w:rsidP="0091677B">
      <w:pPr>
        <w:spacing w:after="0" w:line="360" w:lineRule="auto"/>
        <w:rPr>
          <w:rFonts w:ascii="Times New Roman" w:hAnsi="Times New Roman" w:cs="Times New Roman"/>
          <w:b/>
          <w:bCs/>
        </w:rPr>
      </w:pPr>
    </w:p>
    <w:p w14:paraId="0CBC1458" w14:textId="77777777" w:rsidR="0091677B" w:rsidRPr="007C1FD8" w:rsidRDefault="0091677B" w:rsidP="0091677B">
      <w:pPr>
        <w:spacing w:after="0" w:line="360" w:lineRule="auto"/>
        <w:rPr>
          <w:rFonts w:ascii="Times New Roman" w:hAnsi="Times New Roman" w:cs="Times New Roman"/>
        </w:rPr>
      </w:pPr>
      <w:r w:rsidRPr="007C1FD8">
        <w:rPr>
          <w:rFonts w:ascii="Times New Roman" w:hAnsi="Times New Roman" w:cs="Times New Roman"/>
          <w:b/>
          <w:bCs/>
        </w:rPr>
        <w:t>CONTENT:</w:t>
      </w:r>
    </w:p>
    <w:p w14:paraId="266521C0" w14:textId="77777777" w:rsidR="0091677B" w:rsidRPr="007C1FD8" w:rsidRDefault="0091677B" w:rsidP="0091677B">
      <w:pPr>
        <w:numPr>
          <w:ilvl w:val="0"/>
          <w:numId w:val="1"/>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The Trinity is defined in the Latin phrase, Mia </w:t>
      </w:r>
      <w:proofErr w:type="spellStart"/>
      <w:r w:rsidRPr="007C1FD8">
        <w:rPr>
          <w:rFonts w:ascii="Times New Roman" w:eastAsia="Times New Roman" w:hAnsi="Times New Roman" w:cs="Times New Roman"/>
          <w:kern w:val="0"/>
          <w14:ligatures w14:val="none"/>
        </w:rPr>
        <w:t>Ousia</w:t>
      </w:r>
      <w:proofErr w:type="spellEnd"/>
      <w:r w:rsidRPr="007C1FD8">
        <w:rPr>
          <w:rFonts w:ascii="Times New Roman" w:eastAsia="Times New Roman" w:hAnsi="Times New Roman" w:cs="Times New Roman"/>
          <w:kern w:val="0"/>
          <w14:ligatures w14:val="none"/>
        </w:rPr>
        <w:t>, Tres Hypostases, which means, One Essence, Three Persons</w:t>
      </w:r>
    </w:p>
    <w:p w14:paraId="10CC9BEB" w14:textId="77777777" w:rsidR="0091677B" w:rsidRPr="007C1FD8" w:rsidRDefault="0091677B" w:rsidP="0091677B">
      <w:pPr>
        <w:spacing w:after="0" w:line="240" w:lineRule="auto"/>
        <w:rPr>
          <w:rFonts w:eastAsia="Times New Roman"/>
        </w:rPr>
      </w:pPr>
    </w:p>
    <w:p w14:paraId="14863FB2" w14:textId="77777777" w:rsidR="0091677B" w:rsidRPr="007C1FD8" w:rsidRDefault="0091677B" w:rsidP="0091677B">
      <w:pPr>
        <w:numPr>
          <w:ilvl w:val="0"/>
          <w:numId w:val="1"/>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Triune God</w:t>
      </w:r>
    </w:p>
    <w:p w14:paraId="7D46416A" w14:textId="77777777" w:rsidR="0091677B" w:rsidRPr="007C1FD8" w:rsidRDefault="0091677B" w:rsidP="0091677B">
      <w:pPr>
        <w:numPr>
          <w:ilvl w:val="0"/>
          <w:numId w:val="2"/>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Trinity = Tri-unity</w:t>
      </w:r>
    </w:p>
    <w:p w14:paraId="0B4870BA" w14:textId="77777777" w:rsidR="0091677B" w:rsidRPr="007C1FD8" w:rsidRDefault="0091677B" w:rsidP="0091677B">
      <w:pPr>
        <w:spacing w:after="0" w:line="240" w:lineRule="auto"/>
        <w:ind w:left="1440"/>
        <w:contextualSpacing/>
        <w:rPr>
          <w:rFonts w:ascii="Times New Roman" w:eastAsia="Times New Roman" w:hAnsi="Times New Roman" w:cs="Times New Roman"/>
          <w:kern w:val="0"/>
          <w14:ligatures w14:val="none"/>
        </w:rPr>
      </w:pPr>
    </w:p>
    <w:p w14:paraId="751954BA" w14:textId="77777777" w:rsidR="0091677B" w:rsidRPr="007C1FD8" w:rsidRDefault="0091677B" w:rsidP="0091677B">
      <w:pPr>
        <w:numPr>
          <w:ilvl w:val="0"/>
          <w:numId w:val="2"/>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Not 3 Gods: 1 + 1 + 1 = 3</w:t>
      </w:r>
    </w:p>
    <w:p w14:paraId="67D45682" w14:textId="77777777" w:rsidR="0091677B" w:rsidRPr="007C1FD8" w:rsidRDefault="0091677B" w:rsidP="0091677B">
      <w:pPr>
        <w:spacing w:after="0" w:line="240" w:lineRule="auto"/>
        <w:ind w:left="1440"/>
        <w:contextualSpacing/>
        <w:rPr>
          <w:rFonts w:ascii="Times New Roman" w:eastAsia="Times New Roman" w:hAnsi="Times New Roman" w:cs="Times New Roman"/>
          <w:kern w:val="0"/>
          <w14:ligatures w14:val="none"/>
        </w:rPr>
      </w:pPr>
    </w:p>
    <w:p w14:paraId="5807ABA4" w14:textId="77777777" w:rsidR="0091677B" w:rsidRPr="007C1FD8" w:rsidRDefault="0091677B" w:rsidP="0091677B">
      <w:pPr>
        <w:numPr>
          <w:ilvl w:val="0"/>
          <w:numId w:val="2"/>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Rather, 1 God: 1 x 1 x 1 = 1</w:t>
      </w:r>
    </w:p>
    <w:p w14:paraId="39509A6E" w14:textId="77777777" w:rsidR="0091677B" w:rsidRPr="007C1FD8" w:rsidRDefault="0091677B" w:rsidP="0091677B">
      <w:pPr>
        <w:spacing w:after="0" w:line="240" w:lineRule="auto"/>
        <w:ind w:left="1440"/>
        <w:contextualSpacing/>
        <w:rPr>
          <w:rFonts w:ascii="Times New Roman" w:eastAsia="Times New Roman" w:hAnsi="Times New Roman" w:cs="Times New Roman"/>
          <w:kern w:val="0"/>
          <w14:ligatures w14:val="none"/>
        </w:rPr>
      </w:pPr>
    </w:p>
    <w:p w14:paraId="64413E5B" w14:textId="77777777" w:rsidR="0091677B" w:rsidRPr="007C1FD8" w:rsidRDefault="0091677B" w:rsidP="0091677B">
      <w:pPr>
        <w:numPr>
          <w:ilvl w:val="0"/>
          <w:numId w:val="1"/>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Explanation:</w:t>
      </w:r>
    </w:p>
    <w:p w14:paraId="36022571" w14:textId="77777777" w:rsidR="0091677B" w:rsidRPr="007C1FD8" w:rsidRDefault="0091677B" w:rsidP="0091677B">
      <w:pPr>
        <w:numPr>
          <w:ilvl w:val="0"/>
          <w:numId w:val="3"/>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Water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w:t>
      </w:r>
    </w:p>
    <w:p w14:paraId="0B63279C" w14:textId="77777777" w:rsidR="0091677B" w:rsidRPr="007C1FD8" w:rsidRDefault="0091677B" w:rsidP="0091677B">
      <w:pPr>
        <w:spacing w:after="0" w:line="240" w:lineRule="auto"/>
        <w:ind w:left="1440"/>
        <w:contextualSpacing/>
        <w:rPr>
          <w:rFonts w:ascii="Times New Roman" w:eastAsia="Times New Roman" w:hAnsi="Times New Roman" w:cs="Times New Roman"/>
          <w:kern w:val="0"/>
          <w14:ligatures w14:val="none"/>
        </w:rPr>
      </w:pPr>
    </w:p>
    <w:p w14:paraId="75F3510D" w14:textId="77777777" w:rsidR="0091677B" w:rsidRPr="007C1FD8" w:rsidRDefault="0091677B" w:rsidP="0091677B">
      <w:pPr>
        <w:numPr>
          <w:ilvl w:val="0"/>
          <w:numId w:val="3"/>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Ice - -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Solid -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Father - - - - - - (God)</w:t>
      </w:r>
    </w:p>
    <w:p w14:paraId="12796792" w14:textId="77777777" w:rsidR="0091677B" w:rsidRPr="007C1FD8" w:rsidRDefault="0091677B" w:rsidP="0091677B">
      <w:pPr>
        <w:spacing w:after="0" w:line="240" w:lineRule="auto"/>
        <w:ind w:left="144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Water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Liquid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Son - - - - - - - - (God)</w:t>
      </w:r>
    </w:p>
    <w:p w14:paraId="56870BA7" w14:textId="77777777" w:rsidR="0091677B" w:rsidRPr="007C1FD8" w:rsidRDefault="0091677B" w:rsidP="0091677B">
      <w:pPr>
        <w:spacing w:after="0" w:line="240" w:lineRule="auto"/>
        <w:ind w:left="1440"/>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Steam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Gas - - - - (H</w:t>
      </w:r>
      <w:r w:rsidRPr="007C1FD8">
        <w:rPr>
          <w:rFonts w:ascii="Times New Roman" w:eastAsia="Times New Roman" w:hAnsi="Times New Roman" w:cs="Times New Roman"/>
          <w:kern w:val="0"/>
          <w:vertAlign w:val="subscript"/>
          <w14:ligatures w14:val="none"/>
        </w:rPr>
        <w:t>2</w:t>
      </w:r>
      <w:r w:rsidRPr="007C1FD8">
        <w:rPr>
          <w:rFonts w:ascii="Times New Roman" w:eastAsia="Times New Roman" w:hAnsi="Times New Roman" w:cs="Times New Roman"/>
          <w:kern w:val="0"/>
          <w14:ligatures w14:val="none"/>
        </w:rPr>
        <w:t>O) - - - Holy Spirit - - - (God)</w:t>
      </w:r>
    </w:p>
    <w:p w14:paraId="15D6E7AD" w14:textId="77777777" w:rsidR="0091677B" w:rsidRPr="007C1FD8" w:rsidRDefault="0091677B" w:rsidP="0091677B">
      <w:pPr>
        <w:spacing w:after="0" w:line="240" w:lineRule="auto"/>
        <w:ind w:left="1440"/>
        <w:contextualSpacing/>
        <w:rPr>
          <w:rFonts w:ascii="Times New Roman" w:eastAsia="Times New Roman" w:hAnsi="Times New Roman" w:cs="Times New Roman"/>
          <w:kern w:val="0"/>
          <w14:ligatures w14:val="none"/>
        </w:rPr>
      </w:pPr>
    </w:p>
    <w:p w14:paraId="7082A1CD" w14:textId="77777777" w:rsidR="0091677B" w:rsidRPr="007C1FD8" w:rsidRDefault="0091677B" w:rsidP="0091677B">
      <w:pPr>
        <w:numPr>
          <w:ilvl w:val="0"/>
          <w:numId w:val="3"/>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 xml:space="preserve">Some will suggest that the example of water in the forms of solid, liquid and gas </w:t>
      </w:r>
      <w:proofErr w:type="gramStart"/>
      <w:r w:rsidRPr="007C1FD8">
        <w:rPr>
          <w:rFonts w:ascii="Times New Roman" w:eastAsia="Times New Roman" w:hAnsi="Times New Roman" w:cs="Times New Roman"/>
          <w:kern w:val="0"/>
          <w14:ligatures w14:val="none"/>
        </w:rPr>
        <w:t>provides</w:t>
      </w:r>
      <w:proofErr w:type="gramEnd"/>
      <w:r w:rsidRPr="007C1FD8">
        <w:rPr>
          <w:rFonts w:ascii="Times New Roman" w:eastAsia="Times New Roman" w:hAnsi="Times New Roman" w:cs="Times New Roman"/>
          <w:kern w:val="0"/>
          <w14:ligatures w14:val="none"/>
        </w:rPr>
        <w:t xml:space="preserve"> a good example of the three persons of God being one essence. However, it does not account for all three </w:t>
      </w:r>
      <w:proofErr w:type="gramStart"/>
      <w:r w:rsidRPr="007C1FD8">
        <w:rPr>
          <w:rFonts w:ascii="Times New Roman" w:eastAsia="Times New Roman" w:hAnsi="Times New Roman" w:cs="Times New Roman"/>
          <w:kern w:val="0"/>
          <w14:ligatures w14:val="none"/>
        </w:rPr>
        <w:t>persons</w:t>
      </w:r>
      <w:proofErr w:type="gramEnd"/>
      <w:r w:rsidRPr="007C1FD8">
        <w:rPr>
          <w:rFonts w:ascii="Times New Roman" w:eastAsia="Times New Roman" w:hAnsi="Times New Roman" w:cs="Times New Roman"/>
          <w:kern w:val="0"/>
          <w14:ligatures w14:val="none"/>
        </w:rPr>
        <w:t xml:space="preserve"> of the Godhead being present at the same time. There is a point at which water can exist in all three states – solid, liquid, and gas – simultaneously. This is called the triple point of water. This is the temperature and pressure at which water as solid, liquid and gas </w:t>
      </w:r>
      <w:proofErr w:type="gramStart"/>
      <w:r w:rsidRPr="007C1FD8">
        <w:rPr>
          <w:rFonts w:ascii="Times New Roman" w:eastAsia="Times New Roman" w:hAnsi="Times New Roman" w:cs="Times New Roman"/>
          <w:kern w:val="0"/>
          <w14:ligatures w14:val="none"/>
        </w:rPr>
        <w:t>coexists</w:t>
      </w:r>
      <w:proofErr w:type="gramEnd"/>
      <w:r w:rsidRPr="007C1FD8">
        <w:rPr>
          <w:rFonts w:ascii="Times New Roman" w:eastAsia="Times New Roman" w:hAnsi="Times New Roman" w:cs="Times New Roman"/>
          <w:kern w:val="0"/>
          <w14:ligatures w14:val="none"/>
        </w:rPr>
        <w:t xml:space="preserve"> in thermodynamic equilibrium - </w:t>
      </w:r>
      <w:proofErr w:type="spellStart"/>
      <w:r w:rsidRPr="007C1FD8">
        <w:rPr>
          <w:rFonts w:ascii="Times New Roman" w:eastAsia="Times New Roman" w:hAnsi="Times New Roman" w:cs="Times New Roman"/>
          <w:kern w:val="0"/>
          <w14:ligatures w14:val="none"/>
        </w:rPr>
        <w:t>32.0135</w:t>
      </w:r>
      <w:r w:rsidRPr="007C1FD8">
        <w:rPr>
          <w:rFonts w:ascii="Times New Roman" w:eastAsia="Times New Roman" w:hAnsi="Times New Roman" w:cs="Times New Roman"/>
          <w:kern w:val="0"/>
          <w:vertAlign w:val="superscript"/>
          <w14:ligatures w14:val="none"/>
        </w:rPr>
        <w:t>o</w:t>
      </w:r>
      <w:r w:rsidRPr="007C1FD8">
        <w:rPr>
          <w:rFonts w:ascii="Times New Roman" w:eastAsia="Times New Roman" w:hAnsi="Times New Roman" w:cs="Times New Roman"/>
          <w:kern w:val="0"/>
          <w14:ligatures w14:val="none"/>
        </w:rPr>
        <w:t>F</w:t>
      </w:r>
      <w:proofErr w:type="spellEnd"/>
      <w:r w:rsidRPr="007C1FD8">
        <w:rPr>
          <w:rFonts w:ascii="Times New Roman" w:eastAsia="Times New Roman" w:hAnsi="Times New Roman" w:cs="Times New Roman"/>
          <w:kern w:val="0"/>
          <w14:ligatures w14:val="none"/>
        </w:rPr>
        <w:t xml:space="preserve"> at .</w:t>
      </w:r>
      <w:proofErr w:type="spellStart"/>
      <w:r w:rsidRPr="007C1FD8">
        <w:rPr>
          <w:rFonts w:ascii="Times New Roman" w:eastAsia="Times New Roman" w:hAnsi="Times New Roman" w:cs="Times New Roman"/>
          <w:kern w:val="0"/>
          <w14:ligatures w14:val="none"/>
        </w:rPr>
        <w:t>08871334755psi</w:t>
      </w:r>
      <w:proofErr w:type="spellEnd"/>
      <w:r w:rsidRPr="007C1FD8">
        <w:rPr>
          <w:rFonts w:ascii="Times New Roman" w:eastAsia="Times New Roman" w:hAnsi="Times New Roman" w:cs="Times New Roman"/>
          <w:kern w:val="0"/>
          <w14:ligatures w14:val="none"/>
        </w:rPr>
        <w:t>.</w:t>
      </w:r>
    </w:p>
    <w:p w14:paraId="5E861A06" w14:textId="77777777" w:rsidR="0091677B" w:rsidRPr="007C1FD8" w:rsidRDefault="0091677B" w:rsidP="0091677B">
      <w:pPr>
        <w:spacing w:after="0" w:line="240" w:lineRule="auto"/>
        <w:ind w:left="1440"/>
        <w:contextualSpacing/>
        <w:rPr>
          <w:rFonts w:ascii="Times New Roman" w:eastAsia="Times New Roman" w:hAnsi="Times New Roman" w:cs="Times New Roman"/>
          <w:kern w:val="0"/>
          <w14:ligatures w14:val="none"/>
        </w:rPr>
      </w:pPr>
    </w:p>
    <w:p w14:paraId="59A14F64" w14:textId="77777777" w:rsidR="0091677B" w:rsidRPr="007C1FD8" w:rsidRDefault="0091677B" w:rsidP="0091677B">
      <w:pPr>
        <w:numPr>
          <w:ilvl w:val="0"/>
          <w:numId w:val="1"/>
        </w:numPr>
        <w:spacing w:after="0" w:line="240" w:lineRule="auto"/>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kern w:val="0"/>
          <w14:ligatures w14:val="none"/>
        </w:rPr>
        <w:t>The word, Trinity, does not appear in the Bible, however the doctrine of the Trinity is supported by several Bible verses:</w:t>
      </w:r>
    </w:p>
    <w:p w14:paraId="1C6F88CC" w14:textId="77777777" w:rsidR="0091677B" w:rsidRPr="007C1FD8" w:rsidRDefault="0091677B" w:rsidP="0091677B">
      <w:pPr>
        <w:numPr>
          <w:ilvl w:val="0"/>
          <w:numId w:val="4"/>
        </w:numPr>
        <w:spacing w:after="0" w:line="480" w:lineRule="auto"/>
        <w:ind w:left="1440"/>
        <w:contextualSpacing/>
        <w:rPr>
          <w:rFonts w:ascii="Times New Roman" w:eastAsia="Times New Roman" w:hAnsi="Times New Roman" w:cs="Times New Roman"/>
          <w:i/>
          <w:kern w:val="0"/>
          <w14:ligatures w14:val="none"/>
        </w:rPr>
      </w:pPr>
      <w:r w:rsidRPr="007C1FD8">
        <w:rPr>
          <w:rFonts w:ascii="Times New Roman" w:eastAsia="Times New Roman" w:hAnsi="Times New Roman" w:cs="Times New Roman"/>
          <w:b/>
          <w:bCs/>
          <w:kern w:val="0"/>
          <w14:ligatures w14:val="none"/>
        </w:rPr>
        <w:t xml:space="preserve">Genesis 1:26, </w:t>
      </w:r>
      <w:r w:rsidRPr="007C1FD8">
        <w:rPr>
          <w:rFonts w:ascii="Times New Roman" w:eastAsia="Times New Roman" w:hAnsi="Times New Roman" w:cs="Times New Roman"/>
          <w:b/>
          <w:bCs/>
          <w:i/>
          <w:kern w:val="0"/>
          <w:vertAlign w:val="superscript"/>
          <w14:ligatures w14:val="none"/>
        </w:rPr>
        <w:t>26 </w:t>
      </w:r>
      <w:r w:rsidRPr="007C1FD8">
        <w:rPr>
          <w:rFonts w:ascii="Times New Roman" w:eastAsia="Times New Roman" w:hAnsi="Times New Roman" w:cs="Times New Roman"/>
          <w:bCs/>
          <w:i/>
          <w:kern w:val="0"/>
          <w14:ligatures w14:val="none"/>
        </w:rPr>
        <w:t xml:space="preserve">Then God said, “Let Us make man in Our image, according to Our likeness… </w:t>
      </w:r>
    </w:p>
    <w:p w14:paraId="7DDFA8F0" w14:textId="77777777" w:rsidR="0091677B" w:rsidRPr="007C1FD8" w:rsidRDefault="0091677B" w:rsidP="0091677B">
      <w:pPr>
        <w:numPr>
          <w:ilvl w:val="0"/>
          <w:numId w:val="4"/>
        </w:numPr>
        <w:spacing w:after="0" w:line="240" w:lineRule="auto"/>
        <w:ind w:left="1440"/>
        <w:contextualSpacing/>
        <w:rPr>
          <w:rFonts w:ascii="Times New Roman" w:eastAsia="Times New Roman" w:hAnsi="Times New Roman" w:cs="Times New Roman"/>
          <w:bCs/>
          <w:i/>
          <w:iCs/>
          <w:kern w:val="0"/>
          <w14:ligatures w14:val="none"/>
        </w:rPr>
      </w:pPr>
      <w:r w:rsidRPr="007C1FD8">
        <w:rPr>
          <w:rFonts w:ascii="Times New Roman" w:eastAsia="Times New Roman" w:hAnsi="Times New Roman" w:cs="Times New Roman"/>
          <w:b/>
          <w:bCs/>
          <w:kern w:val="0"/>
          <w14:ligatures w14:val="none"/>
        </w:rPr>
        <w:t xml:space="preserve">1 John 5:7, 8, </w:t>
      </w:r>
      <w:r w:rsidRPr="007C1FD8">
        <w:rPr>
          <w:rFonts w:ascii="Times New Roman" w:eastAsia="Times New Roman" w:hAnsi="Times New Roman" w:cs="Times New Roman"/>
          <w:i/>
          <w:iCs/>
          <w:kern w:val="0"/>
          <w:vertAlign w:val="superscript"/>
          <w14:ligatures w14:val="none"/>
        </w:rPr>
        <w:t>7 </w:t>
      </w:r>
      <w:r w:rsidRPr="007C1FD8">
        <w:rPr>
          <w:rFonts w:ascii="Times New Roman" w:eastAsia="Times New Roman" w:hAnsi="Times New Roman" w:cs="Times New Roman"/>
          <w:i/>
          <w:iCs/>
          <w:kern w:val="0"/>
          <w14:ligatures w14:val="none"/>
        </w:rPr>
        <w:t>For there are three that bear witness in heaven: the Father, the Word, and the Holy Spirit; and these three are one. </w:t>
      </w:r>
      <w:r w:rsidRPr="007C1FD8">
        <w:rPr>
          <w:rFonts w:ascii="Times New Roman" w:eastAsia="Times New Roman" w:hAnsi="Times New Roman" w:cs="Times New Roman"/>
          <w:i/>
          <w:iCs/>
          <w:kern w:val="0"/>
          <w:vertAlign w:val="superscript"/>
          <w14:ligatures w14:val="none"/>
        </w:rPr>
        <w:t>8 </w:t>
      </w:r>
      <w:r w:rsidRPr="007C1FD8">
        <w:rPr>
          <w:rFonts w:ascii="Times New Roman" w:eastAsia="Times New Roman" w:hAnsi="Times New Roman" w:cs="Times New Roman"/>
          <w:i/>
          <w:iCs/>
          <w:kern w:val="0"/>
          <w14:ligatures w14:val="none"/>
        </w:rPr>
        <w:t>And there are three that bear witness on earth: the Spirit, the water, and the blood; and these three agree as one.</w:t>
      </w:r>
      <w:r w:rsidRPr="007C1FD8">
        <w:rPr>
          <w:rFonts w:ascii="Times New Roman" w:eastAsia="Times New Roman" w:hAnsi="Times New Roman" w:cs="Times New Roman"/>
          <w:b/>
          <w:bCs/>
          <w:i/>
          <w:iCs/>
          <w:kern w:val="0"/>
          <w14:ligatures w14:val="none"/>
        </w:rPr>
        <w:t xml:space="preserve"> </w:t>
      </w:r>
    </w:p>
    <w:p w14:paraId="0860ED30" w14:textId="77777777" w:rsidR="0091677B" w:rsidRPr="007C1FD8" w:rsidRDefault="0091677B" w:rsidP="0091677B">
      <w:pPr>
        <w:spacing w:after="0" w:line="240" w:lineRule="auto"/>
        <w:ind w:left="1440"/>
        <w:contextualSpacing/>
        <w:rPr>
          <w:rFonts w:ascii="Times New Roman" w:eastAsia="Times New Roman" w:hAnsi="Times New Roman" w:cs="Times New Roman"/>
          <w:bCs/>
          <w:i/>
          <w:iCs/>
          <w:kern w:val="0"/>
          <w14:ligatures w14:val="none"/>
        </w:rPr>
      </w:pPr>
    </w:p>
    <w:p w14:paraId="0977F06E" w14:textId="77777777" w:rsidR="0091677B" w:rsidRPr="007C1FD8" w:rsidRDefault="0091677B" w:rsidP="0091677B">
      <w:pPr>
        <w:numPr>
          <w:ilvl w:val="0"/>
          <w:numId w:val="4"/>
        </w:numPr>
        <w:spacing w:after="0" w:line="240" w:lineRule="auto"/>
        <w:ind w:left="1440"/>
        <w:contextualSpacing/>
        <w:rPr>
          <w:rFonts w:ascii="Times New Roman" w:eastAsia="Times New Roman" w:hAnsi="Times New Roman" w:cs="Times New Roman"/>
          <w:bCs/>
          <w:i/>
          <w:kern w:val="0"/>
          <w14:ligatures w14:val="none"/>
        </w:rPr>
      </w:pPr>
      <w:r w:rsidRPr="007C1FD8">
        <w:rPr>
          <w:rFonts w:ascii="Times New Roman" w:eastAsia="Times New Roman" w:hAnsi="Times New Roman" w:cs="Times New Roman"/>
          <w:b/>
          <w:bCs/>
          <w:kern w:val="0"/>
          <w14:ligatures w14:val="none"/>
        </w:rPr>
        <w:t>Matthew 28:19</w:t>
      </w:r>
      <w:proofErr w:type="gramStart"/>
      <w:r w:rsidRPr="007C1FD8">
        <w:rPr>
          <w:rFonts w:ascii="Times New Roman" w:eastAsia="Times New Roman" w:hAnsi="Times New Roman" w:cs="Times New Roman"/>
          <w:b/>
          <w:bCs/>
          <w:kern w:val="0"/>
          <w14:ligatures w14:val="none"/>
        </w:rPr>
        <w:t>,</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19</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Go therefore and make disciples of all the nations, baptizing them in the name of the Father and of the Son and of the Holy Spirit,</w:t>
      </w:r>
    </w:p>
    <w:p w14:paraId="594F62F5" w14:textId="77777777" w:rsidR="0091677B" w:rsidRPr="007C1FD8" w:rsidRDefault="0091677B" w:rsidP="0091677B">
      <w:pPr>
        <w:spacing w:after="0" w:line="240" w:lineRule="auto"/>
        <w:ind w:left="1440"/>
        <w:contextualSpacing/>
        <w:rPr>
          <w:rFonts w:ascii="Times New Roman" w:eastAsia="Times New Roman" w:hAnsi="Times New Roman" w:cs="Times New Roman"/>
          <w:kern w:val="0"/>
          <w14:ligatures w14:val="none"/>
        </w:rPr>
      </w:pPr>
    </w:p>
    <w:p w14:paraId="55943748" w14:textId="77777777" w:rsidR="0091677B" w:rsidRPr="007C1FD8" w:rsidRDefault="0091677B" w:rsidP="0091677B">
      <w:pPr>
        <w:numPr>
          <w:ilvl w:val="0"/>
          <w:numId w:val="3"/>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b/>
          <w:bCs/>
          <w:kern w:val="0"/>
          <w14:ligatures w14:val="none"/>
        </w:rPr>
        <w:t xml:space="preserve">John 14:16, 23, </w:t>
      </w:r>
      <w:proofErr w:type="gramStart"/>
      <w:r w:rsidRPr="007C1FD8">
        <w:rPr>
          <w:rFonts w:ascii="Times New Roman" w:eastAsia="Times New Roman" w:hAnsi="Times New Roman" w:cs="Times New Roman"/>
          <w:b/>
          <w:bCs/>
          <w:kern w:val="0"/>
          <w14:ligatures w14:val="none"/>
        </w:rPr>
        <w:t>26</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16</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 xml:space="preserve">And I will </w:t>
      </w:r>
      <w:proofErr w:type="gramStart"/>
      <w:r w:rsidRPr="007C1FD8">
        <w:rPr>
          <w:rFonts w:ascii="Times New Roman" w:eastAsia="Times New Roman" w:hAnsi="Times New Roman" w:cs="Times New Roman"/>
          <w:bCs/>
          <w:i/>
          <w:kern w:val="0"/>
          <w14:ligatures w14:val="none"/>
        </w:rPr>
        <w:t>pray</w:t>
      </w:r>
      <w:proofErr w:type="gramEnd"/>
      <w:r w:rsidRPr="007C1FD8">
        <w:rPr>
          <w:rFonts w:ascii="Times New Roman" w:eastAsia="Times New Roman" w:hAnsi="Times New Roman" w:cs="Times New Roman"/>
          <w:bCs/>
          <w:i/>
          <w:kern w:val="0"/>
          <w14:ligatures w14:val="none"/>
        </w:rPr>
        <w:t xml:space="preserve"> the Father, and He will give you another Helper, that He may abide with you forever. </w:t>
      </w:r>
      <w:r w:rsidRPr="007C1FD8">
        <w:rPr>
          <w:rFonts w:ascii="Times New Roman" w:eastAsia="Times New Roman" w:hAnsi="Times New Roman" w:cs="Times New Roman"/>
          <w:b/>
          <w:bCs/>
          <w:i/>
          <w:kern w:val="0"/>
          <w:vertAlign w:val="superscript"/>
          <w14:ligatures w14:val="none"/>
        </w:rPr>
        <w:t>23 </w:t>
      </w:r>
      <w:r w:rsidRPr="007C1FD8">
        <w:rPr>
          <w:rFonts w:ascii="Times New Roman" w:eastAsia="Times New Roman" w:hAnsi="Times New Roman" w:cs="Times New Roman"/>
          <w:bCs/>
          <w:i/>
          <w:kern w:val="0"/>
          <w14:ligatures w14:val="none"/>
        </w:rPr>
        <w:t xml:space="preserve">Jesus answered and said to him, “If anyone loves Me, he will keep My word; and My Father will love him, and We will come to him and make Our home with him. </w:t>
      </w:r>
      <w:r w:rsidRPr="007C1FD8">
        <w:rPr>
          <w:rFonts w:ascii="Times New Roman" w:eastAsia="Times New Roman" w:hAnsi="Times New Roman" w:cs="Times New Roman"/>
          <w:b/>
          <w:bCs/>
          <w:i/>
          <w:kern w:val="0"/>
          <w:vertAlign w:val="superscript"/>
          <w14:ligatures w14:val="none"/>
        </w:rPr>
        <w:t>26 </w:t>
      </w:r>
      <w:r w:rsidRPr="007C1FD8">
        <w:rPr>
          <w:rFonts w:ascii="Times New Roman" w:eastAsia="Times New Roman" w:hAnsi="Times New Roman" w:cs="Times New Roman"/>
          <w:bCs/>
          <w:i/>
          <w:kern w:val="0"/>
          <w14:ligatures w14:val="none"/>
        </w:rPr>
        <w:t xml:space="preserve">But the Helper, the Holy Spirit, whom the Father will send in My name, He will teach you all </w:t>
      </w:r>
      <w:proofErr w:type="gramStart"/>
      <w:r w:rsidRPr="007C1FD8">
        <w:rPr>
          <w:rFonts w:ascii="Times New Roman" w:eastAsia="Times New Roman" w:hAnsi="Times New Roman" w:cs="Times New Roman"/>
          <w:bCs/>
          <w:i/>
          <w:kern w:val="0"/>
          <w14:ligatures w14:val="none"/>
        </w:rPr>
        <w:t>things, and</w:t>
      </w:r>
      <w:proofErr w:type="gramEnd"/>
      <w:r w:rsidRPr="007C1FD8">
        <w:rPr>
          <w:rFonts w:ascii="Times New Roman" w:eastAsia="Times New Roman" w:hAnsi="Times New Roman" w:cs="Times New Roman"/>
          <w:bCs/>
          <w:i/>
          <w:kern w:val="0"/>
          <w14:ligatures w14:val="none"/>
        </w:rPr>
        <w:t xml:space="preserve"> bring to your remembrance all things that I said to you.</w:t>
      </w:r>
    </w:p>
    <w:p w14:paraId="32199CAC" w14:textId="77777777" w:rsidR="0091677B" w:rsidRPr="007C1FD8" w:rsidRDefault="0091677B" w:rsidP="0091677B">
      <w:pPr>
        <w:spacing w:after="0" w:line="240" w:lineRule="auto"/>
        <w:ind w:left="1440"/>
        <w:contextualSpacing/>
        <w:rPr>
          <w:rFonts w:ascii="Times New Roman" w:eastAsia="Times New Roman" w:hAnsi="Times New Roman" w:cs="Times New Roman"/>
          <w:kern w:val="0"/>
          <w14:ligatures w14:val="none"/>
        </w:rPr>
      </w:pPr>
    </w:p>
    <w:p w14:paraId="1B9C5252" w14:textId="77777777" w:rsidR="0091677B" w:rsidRPr="007C1FD8" w:rsidRDefault="0091677B" w:rsidP="0091677B">
      <w:pPr>
        <w:numPr>
          <w:ilvl w:val="0"/>
          <w:numId w:val="3"/>
        </w:numPr>
        <w:spacing w:after="0" w:line="240" w:lineRule="auto"/>
        <w:ind w:left="1440"/>
        <w:contextualSpacing/>
        <w:rPr>
          <w:rFonts w:ascii="Times New Roman" w:eastAsia="Times New Roman" w:hAnsi="Times New Roman" w:cs="Times New Roman"/>
          <w:i/>
          <w:iCs/>
          <w:kern w:val="0"/>
          <w14:ligatures w14:val="none"/>
        </w:rPr>
      </w:pPr>
      <w:r w:rsidRPr="007C1FD8">
        <w:rPr>
          <w:rFonts w:ascii="Times New Roman" w:eastAsia="Times New Roman" w:hAnsi="Times New Roman" w:cs="Times New Roman"/>
          <w:b/>
          <w:bCs/>
          <w:kern w:val="0"/>
          <w14:ligatures w14:val="none"/>
        </w:rPr>
        <w:t>1 Peter 1:2</w:t>
      </w:r>
      <w:r w:rsidRPr="007C1FD8">
        <w:rPr>
          <w:rFonts w:ascii="Times New Roman" w:eastAsia="Times New Roman" w:hAnsi="Times New Roman" w:cs="Times New Roman"/>
          <w:i/>
          <w:iCs/>
          <w:kern w:val="0"/>
          <w14:ligatures w14:val="none"/>
        </w:rPr>
        <w:t xml:space="preserve">, </w:t>
      </w:r>
      <w:r w:rsidRPr="007C1FD8">
        <w:rPr>
          <w:rFonts w:ascii="Times New Roman" w:eastAsia="Times New Roman" w:hAnsi="Times New Roman" w:cs="Times New Roman"/>
          <w:b/>
          <w:bCs/>
          <w:i/>
          <w:iCs/>
          <w:kern w:val="0"/>
          <w:vertAlign w:val="superscript"/>
          <w14:ligatures w14:val="none"/>
        </w:rPr>
        <w:t>2 </w:t>
      </w:r>
      <w:r w:rsidRPr="007C1FD8">
        <w:rPr>
          <w:rFonts w:ascii="Times New Roman" w:eastAsia="Times New Roman" w:hAnsi="Times New Roman" w:cs="Times New Roman"/>
          <w:i/>
          <w:iCs/>
          <w:kern w:val="0"/>
          <w14:ligatures w14:val="none"/>
        </w:rPr>
        <w:t>who have been chosen according to the foreknowledge of God the Father, through the sanctifying work of the Spirit, to be obedient to Jesus Christ and sprinkled with his blood: Grace and peace be yours in abundance.</w:t>
      </w:r>
    </w:p>
    <w:p w14:paraId="570ED37A" w14:textId="77777777" w:rsidR="0091677B" w:rsidRPr="007C1FD8" w:rsidRDefault="0091677B" w:rsidP="0091677B">
      <w:pPr>
        <w:spacing w:after="0" w:line="240" w:lineRule="auto"/>
        <w:contextualSpacing/>
        <w:rPr>
          <w:rFonts w:ascii="Times New Roman" w:eastAsia="Times New Roman" w:hAnsi="Times New Roman" w:cs="Times New Roman"/>
          <w:i/>
          <w:iCs/>
          <w:kern w:val="0"/>
          <w14:ligatures w14:val="none"/>
        </w:rPr>
      </w:pPr>
    </w:p>
    <w:p w14:paraId="6ED3D84B" w14:textId="77777777" w:rsidR="0091677B" w:rsidRPr="007C1FD8" w:rsidRDefault="0091677B" w:rsidP="0091677B">
      <w:pPr>
        <w:numPr>
          <w:ilvl w:val="0"/>
          <w:numId w:val="3"/>
        </w:numPr>
        <w:spacing w:after="0" w:line="240" w:lineRule="auto"/>
        <w:ind w:left="1440"/>
        <w:contextualSpacing/>
        <w:rPr>
          <w:rFonts w:ascii="Times New Roman" w:eastAsia="Times New Roman" w:hAnsi="Times New Roman" w:cs="Times New Roman"/>
          <w:kern w:val="0"/>
          <w14:ligatures w14:val="none"/>
        </w:rPr>
      </w:pPr>
      <w:r w:rsidRPr="007C1FD8">
        <w:rPr>
          <w:rFonts w:ascii="Times New Roman" w:eastAsia="Times New Roman" w:hAnsi="Times New Roman" w:cs="Times New Roman"/>
          <w:b/>
          <w:bCs/>
          <w:kern w:val="0"/>
          <w14:ligatures w14:val="none"/>
        </w:rPr>
        <w:t>Jude 1:20, 21</w:t>
      </w:r>
      <w:r w:rsidRPr="007C1FD8">
        <w:rPr>
          <w:rFonts w:ascii="Times New Roman" w:eastAsia="Times New Roman" w:hAnsi="Times New Roman" w:cs="Times New Roman"/>
          <w:i/>
          <w:iCs/>
          <w:kern w:val="0"/>
          <w14:ligatures w14:val="none"/>
        </w:rPr>
        <w:t xml:space="preserve"> </w:t>
      </w:r>
      <w:r w:rsidRPr="007C1FD8">
        <w:rPr>
          <w:rFonts w:ascii="Times New Roman" w:eastAsia="Times New Roman" w:hAnsi="Times New Roman" w:cs="Times New Roman"/>
          <w:b/>
          <w:bCs/>
          <w:i/>
          <w:iCs/>
          <w:kern w:val="0"/>
          <w:vertAlign w:val="superscript"/>
          <w14:ligatures w14:val="none"/>
        </w:rPr>
        <w:t>20 </w:t>
      </w:r>
      <w:r w:rsidRPr="007C1FD8">
        <w:rPr>
          <w:rFonts w:ascii="Times New Roman" w:eastAsia="Times New Roman" w:hAnsi="Times New Roman" w:cs="Times New Roman"/>
          <w:i/>
          <w:iCs/>
          <w:kern w:val="0"/>
          <w14:ligatures w14:val="none"/>
        </w:rPr>
        <w:t>But you, beloved, building yourselves up on your most holy faith, praying in the Holy Spirit, </w:t>
      </w:r>
      <w:r w:rsidRPr="007C1FD8">
        <w:rPr>
          <w:rFonts w:ascii="Times New Roman" w:eastAsia="Times New Roman" w:hAnsi="Times New Roman" w:cs="Times New Roman"/>
          <w:b/>
          <w:bCs/>
          <w:i/>
          <w:iCs/>
          <w:kern w:val="0"/>
          <w:vertAlign w:val="superscript"/>
          <w14:ligatures w14:val="none"/>
        </w:rPr>
        <w:t>21 </w:t>
      </w:r>
      <w:r w:rsidRPr="007C1FD8">
        <w:rPr>
          <w:rFonts w:ascii="Times New Roman" w:eastAsia="Times New Roman" w:hAnsi="Times New Roman" w:cs="Times New Roman"/>
          <w:i/>
          <w:iCs/>
          <w:kern w:val="0"/>
          <w14:ligatures w14:val="none"/>
        </w:rPr>
        <w:t>keep yourselves in the love of God, looking for the mercy of our Lord Jesus Christ unto eternal life.</w:t>
      </w:r>
    </w:p>
    <w:p w14:paraId="501DA171" w14:textId="77777777" w:rsidR="0091677B" w:rsidRPr="007C1FD8" w:rsidRDefault="0091677B" w:rsidP="0091677B">
      <w:pPr>
        <w:numPr>
          <w:ilvl w:val="0"/>
          <w:numId w:val="1"/>
        </w:numPr>
        <w:spacing w:after="0" w:line="240" w:lineRule="auto"/>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lastRenderedPageBreak/>
        <w:t>Each has duties and responsibilities:</w:t>
      </w:r>
    </w:p>
    <w:p w14:paraId="1BC750FB" w14:textId="77777777" w:rsidR="0091677B" w:rsidRPr="007C1FD8" w:rsidRDefault="0091677B" w:rsidP="0091677B">
      <w:pPr>
        <w:numPr>
          <w:ilvl w:val="1"/>
          <w:numId w:val="1"/>
        </w:numPr>
        <w:spacing w:after="0" w:line="36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The Father is the </w:t>
      </w:r>
      <w:proofErr w:type="gramStart"/>
      <w:r w:rsidRPr="007C1FD8">
        <w:rPr>
          <w:rFonts w:ascii="Times New Roman" w:eastAsia="Times New Roman" w:hAnsi="Times New Roman" w:cs="Times New Roman"/>
          <w:bCs/>
          <w:kern w:val="0"/>
          <w14:ligatures w14:val="none"/>
        </w:rPr>
        <w:t>Father</w:t>
      </w:r>
      <w:proofErr w:type="gramEnd"/>
    </w:p>
    <w:p w14:paraId="487A7A5C" w14:textId="77777777" w:rsidR="0091677B" w:rsidRPr="007C1FD8" w:rsidRDefault="0091677B" w:rsidP="0091677B">
      <w:pPr>
        <w:numPr>
          <w:ilvl w:val="1"/>
          <w:numId w:val="1"/>
        </w:numPr>
        <w:spacing w:after="0" w:line="24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The Son is the architect and contractor of creation / Propitiation [atoning sacrifice] for our sins / Head of the church</w:t>
      </w:r>
    </w:p>
    <w:p w14:paraId="1DB4F8B6" w14:textId="77777777" w:rsidR="0091677B" w:rsidRPr="007C1FD8" w:rsidRDefault="0091677B" w:rsidP="0091677B">
      <w:pPr>
        <w:numPr>
          <w:ilvl w:val="2"/>
          <w:numId w:val="1"/>
        </w:numPr>
        <w:spacing w:after="0" w:line="24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
          <w:bCs/>
          <w:kern w:val="0"/>
          <w14:ligatures w14:val="none"/>
        </w:rPr>
        <w:t>John 1:3</w:t>
      </w:r>
      <w:proofErr w:type="gramStart"/>
      <w:r w:rsidRPr="007C1FD8">
        <w:rPr>
          <w:rFonts w:ascii="Times New Roman" w:eastAsia="Times New Roman" w:hAnsi="Times New Roman" w:cs="Times New Roman"/>
          <w:b/>
          <w:bCs/>
          <w:kern w:val="0"/>
          <w14:ligatures w14:val="none"/>
        </w:rPr>
        <w:t>,</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3</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All things were made through Him, and without Him nothing was made that was made.</w:t>
      </w:r>
    </w:p>
    <w:p w14:paraId="42B61710" w14:textId="77777777" w:rsidR="0091677B" w:rsidRPr="007C1FD8" w:rsidRDefault="0091677B" w:rsidP="0091677B">
      <w:pPr>
        <w:spacing w:after="0" w:line="240" w:lineRule="auto"/>
        <w:ind w:left="2160" w:hanging="180"/>
        <w:contextualSpacing/>
        <w:rPr>
          <w:rFonts w:ascii="Times New Roman" w:eastAsia="Times New Roman" w:hAnsi="Times New Roman" w:cs="Times New Roman"/>
          <w:bCs/>
          <w:kern w:val="0"/>
          <w14:ligatures w14:val="none"/>
        </w:rPr>
      </w:pPr>
    </w:p>
    <w:p w14:paraId="5E9F9C73" w14:textId="77777777" w:rsidR="0091677B" w:rsidRPr="007C1FD8" w:rsidRDefault="0091677B" w:rsidP="0091677B">
      <w:pPr>
        <w:numPr>
          <w:ilvl w:val="2"/>
          <w:numId w:val="1"/>
        </w:numPr>
        <w:spacing w:after="0" w:line="24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
          <w:bCs/>
          <w:kern w:val="0"/>
          <w14:ligatures w14:val="none"/>
        </w:rPr>
        <w:t xml:space="preserve">Colossians 1:16, </w:t>
      </w:r>
      <w:proofErr w:type="gramStart"/>
      <w:r w:rsidRPr="007C1FD8">
        <w:rPr>
          <w:rFonts w:ascii="Times New Roman" w:eastAsia="Times New Roman" w:hAnsi="Times New Roman" w:cs="Times New Roman"/>
          <w:b/>
          <w:bCs/>
          <w:kern w:val="0"/>
          <w14:ligatures w14:val="none"/>
        </w:rPr>
        <w:t>17,</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16</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 xml:space="preserve">For by Him all things were created that are in heaven and that are on earth, visible and invisible, whether thrones or dominions or principalities or powers. All things were created through Him and for Him. </w:t>
      </w:r>
      <w:r w:rsidRPr="007C1FD8">
        <w:rPr>
          <w:rFonts w:ascii="Times New Roman" w:eastAsia="Times New Roman" w:hAnsi="Times New Roman" w:cs="Times New Roman"/>
          <w:b/>
          <w:bCs/>
          <w:i/>
          <w:kern w:val="0"/>
          <w:vertAlign w:val="superscript"/>
          <w14:ligatures w14:val="none"/>
        </w:rPr>
        <w:t>17 </w:t>
      </w:r>
      <w:r w:rsidRPr="007C1FD8">
        <w:rPr>
          <w:rFonts w:ascii="Times New Roman" w:eastAsia="Times New Roman" w:hAnsi="Times New Roman" w:cs="Times New Roman"/>
          <w:bCs/>
          <w:i/>
          <w:kern w:val="0"/>
          <w14:ligatures w14:val="none"/>
        </w:rPr>
        <w:t xml:space="preserve">And He is before all things, and in Him all things </w:t>
      </w:r>
      <w:proofErr w:type="gramStart"/>
      <w:r w:rsidRPr="007C1FD8">
        <w:rPr>
          <w:rFonts w:ascii="Times New Roman" w:eastAsia="Times New Roman" w:hAnsi="Times New Roman" w:cs="Times New Roman"/>
          <w:bCs/>
          <w:i/>
          <w:kern w:val="0"/>
          <w14:ligatures w14:val="none"/>
        </w:rPr>
        <w:t>consist</w:t>
      </w:r>
      <w:proofErr w:type="gramEnd"/>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Cs/>
          <w:kern w:val="0"/>
          <w14:ligatures w14:val="none"/>
        </w:rPr>
        <w:t>[are held together]</w:t>
      </w:r>
      <w:r w:rsidRPr="007C1FD8">
        <w:rPr>
          <w:rFonts w:ascii="Times New Roman" w:eastAsia="Times New Roman" w:hAnsi="Times New Roman" w:cs="Times New Roman"/>
          <w:bCs/>
          <w:i/>
          <w:kern w:val="0"/>
          <w14:ligatures w14:val="none"/>
        </w:rPr>
        <w:t>.</w:t>
      </w:r>
    </w:p>
    <w:p w14:paraId="2C41C73D" w14:textId="77777777" w:rsidR="0091677B" w:rsidRPr="007C1FD8" w:rsidRDefault="0091677B" w:rsidP="0091677B">
      <w:pPr>
        <w:spacing w:after="0" w:line="240" w:lineRule="auto"/>
        <w:ind w:left="2160" w:hanging="180"/>
        <w:contextualSpacing/>
        <w:rPr>
          <w:rFonts w:ascii="Times New Roman" w:eastAsia="Times New Roman" w:hAnsi="Times New Roman" w:cs="Times New Roman"/>
          <w:bCs/>
          <w:kern w:val="0"/>
          <w14:ligatures w14:val="none"/>
        </w:rPr>
      </w:pPr>
    </w:p>
    <w:p w14:paraId="7285325E" w14:textId="77777777" w:rsidR="0091677B" w:rsidRPr="007C1FD8" w:rsidRDefault="0091677B" w:rsidP="0091677B">
      <w:pPr>
        <w:numPr>
          <w:ilvl w:val="2"/>
          <w:numId w:val="1"/>
        </w:numPr>
        <w:spacing w:after="0" w:line="24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
          <w:bCs/>
          <w:kern w:val="0"/>
          <w14:ligatures w14:val="none"/>
        </w:rPr>
        <w:t>1 John 2:2</w:t>
      </w:r>
      <w:r w:rsidRPr="007C1FD8">
        <w:rPr>
          <w:rFonts w:ascii="Times New Roman" w:eastAsia="Times New Roman" w:hAnsi="Times New Roman" w:cs="Times New Roman"/>
          <w:i/>
          <w:iCs/>
          <w:kern w:val="0"/>
          <w14:ligatures w14:val="none"/>
        </w:rPr>
        <w:t xml:space="preserve"> </w:t>
      </w:r>
      <w:r w:rsidRPr="007C1FD8">
        <w:rPr>
          <w:rFonts w:ascii="Times New Roman" w:eastAsia="Times New Roman" w:hAnsi="Times New Roman" w:cs="Times New Roman"/>
          <w:b/>
          <w:bCs/>
          <w:i/>
          <w:iCs/>
          <w:kern w:val="0"/>
          <w:vertAlign w:val="superscript"/>
          <w14:ligatures w14:val="none"/>
        </w:rPr>
        <w:t>2 </w:t>
      </w:r>
      <w:r w:rsidRPr="007C1FD8">
        <w:rPr>
          <w:rFonts w:ascii="Times New Roman" w:eastAsia="Times New Roman" w:hAnsi="Times New Roman" w:cs="Times New Roman"/>
          <w:i/>
          <w:iCs/>
          <w:kern w:val="0"/>
          <w14:ligatures w14:val="none"/>
        </w:rPr>
        <w:t xml:space="preserve">And He Himself is the propitiation for our sins, and not for ours only but also for the </w:t>
      </w:r>
    </w:p>
    <w:p w14:paraId="7AEA3DBA" w14:textId="77777777" w:rsidR="0091677B" w:rsidRPr="007C1FD8" w:rsidRDefault="0091677B" w:rsidP="0091677B">
      <w:pPr>
        <w:spacing w:after="0" w:line="240" w:lineRule="auto"/>
        <w:ind w:left="216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i/>
          <w:iCs/>
          <w:kern w:val="0"/>
          <w14:ligatures w14:val="none"/>
        </w:rPr>
        <w:t>whole world.</w:t>
      </w:r>
    </w:p>
    <w:p w14:paraId="074EF2E6" w14:textId="77777777" w:rsidR="0091677B" w:rsidRPr="007C1FD8" w:rsidRDefault="0091677B" w:rsidP="0091677B">
      <w:pPr>
        <w:spacing w:after="0" w:line="240" w:lineRule="auto"/>
        <w:ind w:left="2160" w:hanging="180"/>
        <w:contextualSpacing/>
        <w:rPr>
          <w:rFonts w:ascii="Times New Roman" w:eastAsia="Times New Roman" w:hAnsi="Times New Roman" w:cs="Times New Roman"/>
          <w:bCs/>
          <w:kern w:val="0"/>
          <w14:ligatures w14:val="none"/>
        </w:rPr>
      </w:pPr>
    </w:p>
    <w:p w14:paraId="7AC90B70" w14:textId="77777777" w:rsidR="0091677B" w:rsidRPr="007C1FD8" w:rsidRDefault="0091677B" w:rsidP="0091677B">
      <w:pPr>
        <w:numPr>
          <w:ilvl w:val="2"/>
          <w:numId w:val="1"/>
        </w:numPr>
        <w:spacing w:after="0" w:line="24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
          <w:bCs/>
          <w:kern w:val="0"/>
          <w14:ligatures w14:val="none"/>
        </w:rPr>
        <w:t>Colossians 1:18</w:t>
      </w:r>
      <w:proofErr w:type="gramStart"/>
      <w:r w:rsidRPr="007C1FD8">
        <w:rPr>
          <w:rFonts w:ascii="Times New Roman" w:eastAsia="Times New Roman" w:hAnsi="Times New Roman" w:cs="Times New Roman"/>
          <w:b/>
          <w:bCs/>
          <w:kern w:val="0"/>
          <w14:ligatures w14:val="none"/>
        </w:rPr>
        <w:t>,</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18</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And He is the head of the body, the church, who is the beginning, the firstborn from the dead, that in all things He may have the preeminence.</w:t>
      </w:r>
    </w:p>
    <w:p w14:paraId="0DC8B623" w14:textId="77777777" w:rsidR="0091677B" w:rsidRPr="007C1FD8" w:rsidRDefault="0091677B" w:rsidP="0091677B">
      <w:pPr>
        <w:spacing w:after="0" w:line="240" w:lineRule="auto"/>
        <w:contextualSpacing/>
        <w:rPr>
          <w:rFonts w:ascii="Times New Roman" w:eastAsia="Times New Roman" w:hAnsi="Times New Roman" w:cs="Times New Roman"/>
          <w:bCs/>
          <w:kern w:val="0"/>
          <w14:ligatures w14:val="none"/>
        </w:rPr>
      </w:pPr>
    </w:p>
    <w:p w14:paraId="6800064C" w14:textId="77777777" w:rsidR="0091677B" w:rsidRPr="007C1FD8" w:rsidRDefault="0091677B" w:rsidP="0091677B">
      <w:pPr>
        <w:numPr>
          <w:ilvl w:val="1"/>
          <w:numId w:val="1"/>
        </w:numPr>
        <w:spacing w:after="0" w:line="24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The Holy Spirit is our Paraclete, which is derived from the Greek verb, </w:t>
      </w:r>
      <w:proofErr w:type="spellStart"/>
      <w:r w:rsidRPr="007C1FD8">
        <w:rPr>
          <w:rFonts w:ascii="Times New Roman" w:eastAsia="Times New Roman" w:hAnsi="Times New Roman" w:cs="Times New Roman"/>
          <w:bCs/>
          <w:i/>
          <w:kern w:val="0"/>
          <w14:ligatures w14:val="none"/>
        </w:rPr>
        <w:t>Parakaleo</w:t>
      </w:r>
      <w:proofErr w:type="spellEnd"/>
      <w:r w:rsidRPr="007C1FD8">
        <w:rPr>
          <w:rFonts w:ascii="Times New Roman" w:eastAsia="Times New Roman" w:hAnsi="Times New Roman" w:cs="Times New Roman"/>
          <w:bCs/>
          <w:kern w:val="0"/>
          <w14:ligatures w14:val="none"/>
        </w:rPr>
        <w:t>, (</w:t>
      </w:r>
      <w:r w:rsidRPr="007C1FD8">
        <w:rPr>
          <w:rFonts w:ascii="Times New Roman" w:eastAsia="Times New Roman" w:hAnsi="Times New Roman" w:cs="Times New Roman"/>
          <w:bCs/>
          <w:i/>
          <w:kern w:val="0"/>
          <w14:ligatures w14:val="none"/>
        </w:rPr>
        <w:t xml:space="preserve">para </w:t>
      </w:r>
      <w:r w:rsidRPr="007C1FD8">
        <w:rPr>
          <w:rFonts w:ascii="Times New Roman" w:eastAsia="Times New Roman" w:hAnsi="Times New Roman" w:cs="Times New Roman"/>
          <w:bCs/>
          <w:kern w:val="0"/>
          <w14:ligatures w14:val="none"/>
        </w:rPr>
        <w:t xml:space="preserve">= alongside and </w:t>
      </w:r>
      <w:proofErr w:type="spellStart"/>
      <w:r w:rsidRPr="007C1FD8">
        <w:rPr>
          <w:rFonts w:ascii="Times New Roman" w:eastAsia="Times New Roman" w:hAnsi="Times New Roman" w:cs="Times New Roman"/>
          <w:bCs/>
          <w:i/>
          <w:kern w:val="0"/>
          <w14:ligatures w14:val="none"/>
        </w:rPr>
        <w:t>kaleo</w:t>
      </w:r>
      <w:proofErr w:type="spellEnd"/>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Cs/>
          <w:kern w:val="0"/>
          <w14:ligatures w14:val="none"/>
        </w:rPr>
        <w:t>= to call) which is translated Advocate, Comforter, Counselor and Helper.</w:t>
      </w:r>
    </w:p>
    <w:p w14:paraId="63FE8A8B" w14:textId="77777777" w:rsidR="0091677B" w:rsidRPr="007C1FD8" w:rsidRDefault="0091677B" w:rsidP="0091677B">
      <w:pPr>
        <w:numPr>
          <w:ilvl w:val="2"/>
          <w:numId w:val="1"/>
        </w:numPr>
        <w:spacing w:after="0" w:line="48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John 14:16-17 – </w:t>
      </w:r>
      <w:r w:rsidRPr="007C1FD8">
        <w:rPr>
          <w:rFonts w:ascii="Times New Roman" w:eastAsia="Times New Roman" w:hAnsi="Times New Roman" w:cs="Times New Roman"/>
          <w:b/>
          <w:bCs/>
          <w:kern w:val="0"/>
          <w14:ligatures w14:val="none"/>
        </w:rPr>
        <w:t>“To be with us and in us forever”</w:t>
      </w:r>
      <w:r w:rsidRPr="007C1FD8">
        <w:rPr>
          <w:rFonts w:ascii="Times New Roman" w:eastAsia="Times New Roman" w:hAnsi="Times New Roman" w:cs="Times New Roman"/>
          <w:bCs/>
          <w:kern w:val="0"/>
          <w14:ligatures w14:val="none"/>
        </w:rPr>
        <w:t xml:space="preserve">  </w:t>
      </w:r>
    </w:p>
    <w:p w14:paraId="3715D6C8" w14:textId="77777777" w:rsidR="0091677B" w:rsidRPr="007C1FD8" w:rsidRDefault="0091677B" w:rsidP="0091677B">
      <w:pPr>
        <w:numPr>
          <w:ilvl w:val="2"/>
          <w:numId w:val="1"/>
        </w:numPr>
        <w:spacing w:after="0" w:line="48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John 14:26 – </w:t>
      </w:r>
      <w:r w:rsidRPr="007C1FD8">
        <w:rPr>
          <w:rFonts w:ascii="Times New Roman" w:eastAsia="Times New Roman" w:hAnsi="Times New Roman" w:cs="Times New Roman"/>
          <w:b/>
          <w:bCs/>
          <w:kern w:val="0"/>
          <w14:ligatures w14:val="none"/>
        </w:rPr>
        <w:t>“Teach and remind us of Jesus’ words”</w:t>
      </w:r>
      <w:r w:rsidRPr="007C1FD8">
        <w:rPr>
          <w:rFonts w:ascii="Times New Roman" w:eastAsia="Times New Roman" w:hAnsi="Times New Roman" w:cs="Times New Roman"/>
          <w:bCs/>
          <w:kern w:val="0"/>
          <w14:ligatures w14:val="none"/>
        </w:rPr>
        <w:tab/>
      </w:r>
    </w:p>
    <w:p w14:paraId="5BDD79CA" w14:textId="77777777" w:rsidR="0091677B" w:rsidRPr="007C1FD8" w:rsidRDefault="0091677B" w:rsidP="0091677B">
      <w:pPr>
        <w:numPr>
          <w:ilvl w:val="2"/>
          <w:numId w:val="1"/>
        </w:numPr>
        <w:spacing w:after="0" w:line="48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John 15:26 – </w:t>
      </w:r>
      <w:r w:rsidRPr="007C1FD8">
        <w:rPr>
          <w:rFonts w:ascii="Times New Roman" w:eastAsia="Times New Roman" w:hAnsi="Times New Roman" w:cs="Times New Roman"/>
          <w:b/>
          <w:bCs/>
          <w:kern w:val="0"/>
          <w14:ligatures w14:val="none"/>
        </w:rPr>
        <w:t>“Testify [witness] about Jesus”</w:t>
      </w:r>
      <w:r w:rsidRPr="007C1FD8">
        <w:rPr>
          <w:rFonts w:ascii="Times New Roman" w:eastAsia="Times New Roman" w:hAnsi="Times New Roman" w:cs="Times New Roman"/>
          <w:bCs/>
          <w:kern w:val="0"/>
          <w14:ligatures w14:val="none"/>
        </w:rPr>
        <w:t xml:space="preserve"> </w:t>
      </w:r>
    </w:p>
    <w:p w14:paraId="5A9630FE" w14:textId="77777777" w:rsidR="0091677B" w:rsidRPr="007C1FD8" w:rsidRDefault="0091677B" w:rsidP="0091677B">
      <w:pPr>
        <w:numPr>
          <w:ilvl w:val="2"/>
          <w:numId w:val="1"/>
        </w:numPr>
        <w:spacing w:after="0" w:line="48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John 16:7-11 – </w:t>
      </w:r>
      <w:r w:rsidRPr="007C1FD8">
        <w:rPr>
          <w:rFonts w:ascii="Times New Roman" w:eastAsia="Times New Roman" w:hAnsi="Times New Roman" w:cs="Times New Roman"/>
          <w:b/>
          <w:bCs/>
          <w:kern w:val="0"/>
          <w14:ligatures w14:val="none"/>
        </w:rPr>
        <w:t>“Convict the world of sin, righteousness &amp; judgment”</w:t>
      </w:r>
      <w:r w:rsidRPr="007C1FD8">
        <w:rPr>
          <w:rFonts w:ascii="Times New Roman" w:eastAsia="Times New Roman" w:hAnsi="Times New Roman" w:cs="Times New Roman"/>
          <w:bCs/>
          <w:kern w:val="0"/>
          <w14:ligatures w14:val="none"/>
        </w:rPr>
        <w:tab/>
      </w:r>
    </w:p>
    <w:p w14:paraId="4EE26EB8" w14:textId="77777777" w:rsidR="0091677B" w:rsidRPr="007C1FD8" w:rsidRDefault="0091677B" w:rsidP="0091677B">
      <w:pPr>
        <w:numPr>
          <w:ilvl w:val="2"/>
          <w:numId w:val="1"/>
        </w:numPr>
        <w:spacing w:after="0" w:line="480" w:lineRule="auto"/>
        <w:ind w:left="2160" w:hanging="18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John 16:12-15 – </w:t>
      </w:r>
      <w:r w:rsidRPr="007C1FD8">
        <w:rPr>
          <w:rFonts w:ascii="Times New Roman" w:eastAsia="Times New Roman" w:hAnsi="Times New Roman" w:cs="Times New Roman"/>
          <w:b/>
          <w:bCs/>
          <w:kern w:val="0"/>
          <w14:ligatures w14:val="none"/>
        </w:rPr>
        <w:t>“Guide us into all truth”</w:t>
      </w:r>
      <w:r w:rsidRPr="007C1FD8">
        <w:rPr>
          <w:rFonts w:ascii="Times New Roman" w:eastAsia="Times New Roman" w:hAnsi="Times New Roman" w:cs="Times New Roman"/>
          <w:bCs/>
          <w:kern w:val="0"/>
          <w14:ligatures w14:val="none"/>
        </w:rPr>
        <w:t xml:space="preserve">  </w:t>
      </w:r>
    </w:p>
    <w:p w14:paraId="5FBE58A4" w14:textId="77777777" w:rsidR="0091677B" w:rsidRPr="007C1FD8" w:rsidRDefault="0091677B" w:rsidP="0091677B">
      <w:pPr>
        <w:numPr>
          <w:ilvl w:val="0"/>
          <w:numId w:val="1"/>
        </w:numPr>
        <w:spacing w:after="0" w:line="240" w:lineRule="auto"/>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The roles of the Trinity in salvation</w:t>
      </w:r>
    </w:p>
    <w:p w14:paraId="245B7694" w14:textId="77777777" w:rsidR="0091677B" w:rsidRPr="007C1FD8" w:rsidRDefault="0091677B" w:rsidP="0091677B">
      <w:pPr>
        <w:numPr>
          <w:ilvl w:val="1"/>
          <w:numId w:val="1"/>
        </w:numPr>
        <w:spacing w:after="0" w:line="24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God, the Father – </w:t>
      </w:r>
      <w:r w:rsidRPr="007C1FD8">
        <w:rPr>
          <w:rFonts w:ascii="Times New Roman" w:eastAsia="Times New Roman" w:hAnsi="Times New Roman" w:cs="Times New Roman"/>
          <w:b/>
          <w:bCs/>
          <w:kern w:val="0"/>
          <w14:ligatures w14:val="none"/>
        </w:rPr>
        <w:t>John 6:</w:t>
      </w:r>
      <w:proofErr w:type="gramStart"/>
      <w:r w:rsidRPr="007C1FD8">
        <w:rPr>
          <w:rFonts w:ascii="Times New Roman" w:eastAsia="Times New Roman" w:hAnsi="Times New Roman" w:cs="Times New Roman"/>
          <w:b/>
          <w:bCs/>
          <w:kern w:val="0"/>
          <w14:ligatures w14:val="none"/>
        </w:rPr>
        <w:t>44,</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44</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No one can come to Me unless the Father who sent Me draws him; and I will raise him up at the last day.</w:t>
      </w:r>
    </w:p>
    <w:p w14:paraId="63E0CDED" w14:textId="77777777" w:rsidR="0091677B" w:rsidRPr="007C1FD8" w:rsidRDefault="0091677B" w:rsidP="0091677B">
      <w:pPr>
        <w:spacing w:after="0" w:line="240" w:lineRule="auto"/>
        <w:ind w:left="1440"/>
        <w:contextualSpacing/>
        <w:rPr>
          <w:rFonts w:ascii="Times New Roman" w:eastAsia="Times New Roman" w:hAnsi="Times New Roman" w:cs="Times New Roman"/>
          <w:bCs/>
          <w:kern w:val="0"/>
          <w14:ligatures w14:val="none"/>
        </w:rPr>
      </w:pPr>
    </w:p>
    <w:p w14:paraId="4248E5D9" w14:textId="77777777" w:rsidR="0091677B" w:rsidRPr="007C1FD8" w:rsidRDefault="0091677B" w:rsidP="0091677B">
      <w:pPr>
        <w:numPr>
          <w:ilvl w:val="1"/>
          <w:numId w:val="1"/>
        </w:numPr>
        <w:spacing w:after="0" w:line="24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God, the Son – </w:t>
      </w:r>
      <w:r w:rsidRPr="007C1FD8">
        <w:rPr>
          <w:rFonts w:ascii="Times New Roman" w:eastAsia="Times New Roman" w:hAnsi="Times New Roman" w:cs="Times New Roman"/>
          <w:b/>
          <w:bCs/>
          <w:kern w:val="0"/>
          <w14:ligatures w14:val="none"/>
        </w:rPr>
        <w:t>John 14:</w:t>
      </w:r>
      <w:proofErr w:type="gramStart"/>
      <w:r w:rsidRPr="007C1FD8">
        <w:rPr>
          <w:rFonts w:ascii="Times New Roman" w:eastAsia="Times New Roman" w:hAnsi="Times New Roman" w:cs="Times New Roman"/>
          <w:b/>
          <w:bCs/>
          <w:kern w:val="0"/>
          <w14:ligatures w14:val="none"/>
        </w:rPr>
        <w:t>6,</w:t>
      </w:r>
      <w:r w:rsidRPr="007C1FD8">
        <w:rPr>
          <w:rFonts w:ascii="Times New Roman" w:eastAsia="Times New Roman" w:hAnsi="Times New Roman" w:cs="Times New Roman"/>
          <w:bCs/>
          <w:i/>
          <w:kern w:val="0"/>
          <w14:ligatures w14:val="none"/>
        </w:rPr>
        <w:t xml:space="preserve">  </w:t>
      </w:r>
      <w:r w:rsidRPr="007C1FD8">
        <w:rPr>
          <w:rFonts w:ascii="Times New Roman" w:eastAsia="Times New Roman" w:hAnsi="Times New Roman" w:cs="Times New Roman"/>
          <w:b/>
          <w:bCs/>
          <w:i/>
          <w:kern w:val="0"/>
          <w:vertAlign w:val="superscript"/>
          <w14:ligatures w14:val="none"/>
        </w:rPr>
        <w:t>6</w:t>
      </w:r>
      <w:proofErr w:type="gramEnd"/>
      <w:r w:rsidRPr="007C1FD8">
        <w:rPr>
          <w:rFonts w:ascii="Times New Roman" w:eastAsia="Times New Roman" w:hAnsi="Times New Roman" w:cs="Times New Roman"/>
          <w:b/>
          <w:bCs/>
          <w:i/>
          <w:kern w:val="0"/>
          <w:vertAlign w:val="superscript"/>
          <w14:ligatures w14:val="none"/>
        </w:rPr>
        <w:t> </w:t>
      </w:r>
      <w:r w:rsidRPr="007C1FD8">
        <w:rPr>
          <w:rFonts w:ascii="Times New Roman" w:eastAsia="Times New Roman" w:hAnsi="Times New Roman" w:cs="Times New Roman"/>
          <w:bCs/>
          <w:i/>
          <w:kern w:val="0"/>
          <w14:ligatures w14:val="none"/>
        </w:rPr>
        <w:t xml:space="preserve">Jesus said to him, “I am the way, the truth, and the life. No one comes to the </w:t>
      </w:r>
      <w:proofErr w:type="gramStart"/>
      <w:r w:rsidRPr="007C1FD8">
        <w:rPr>
          <w:rFonts w:ascii="Times New Roman" w:eastAsia="Times New Roman" w:hAnsi="Times New Roman" w:cs="Times New Roman"/>
          <w:bCs/>
          <w:i/>
          <w:kern w:val="0"/>
          <w14:ligatures w14:val="none"/>
        </w:rPr>
        <w:t>Father</w:t>
      </w:r>
      <w:proofErr w:type="gramEnd"/>
      <w:r w:rsidRPr="007C1FD8">
        <w:rPr>
          <w:rFonts w:ascii="Times New Roman" w:eastAsia="Times New Roman" w:hAnsi="Times New Roman" w:cs="Times New Roman"/>
          <w:bCs/>
          <w:i/>
          <w:kern w:val="0"/>
          <w14:ligatures w14:val="none"/>
        </w:rPr>
        <w:t xml:space="preserve"> except through Me.</w:t>
      </w:r>
    </w:p>
    <w:p w14:paraId="01A68D21" w14:textId="77777777" w:rsidR="0091677B" w:rsidRPr="007C1FD8" w:rsidRDefault="0091677B" w:rsidP="0091677B">
      <w:pPr>
        <w:spacing w:after="0" w:line="240" w:lineRule="auto"/>
        <w:ind w:left="1440"/>
        <w:contextualSpacing/>
        <w:rPr>
          <w:rFonts w:ascii="Times New Roman" w:eastAsia="Times New Roman" w:hAnsi="Times New Roman" w:cs="Times New Roman"/>
          <w:bCs/>
          <w:kern w:val="0"/>
          <w14:ligatures w14:val="none"/>
        </w:rPr>
      </w:pPr>
    </w:p>
    <w:p w14:paraId="6D80CF8D" w14:textId="77777777" w:rsidR="0091677B" w:rsidRPr="007C1FD8" w:rsidRDefault="0091677B" w:rsidP="0091677B">
      <w:pPr>
        <w:numPr>
          <w:ilvl w:val="1"/>
          <w:numId w:val="1"/>
        </w:numPr>
        <w:spacing w:after="0" w:line="240" w:lineRule="auto"/>
        <w:ind w:left="1440"/>
        <w:contextualSpacing/>
        <w:rPr>
          <w:rFonts w:ascii="Times New Roman" w:eastAsia="Times New Roman" w:hAnsi="Times New Roman" w:cs="Times New Roman"/>
          <w:bCs/>
          <w:kern w:val="0"/>
          <w14:ligatures w14:val="none"/>
        </w:rPr>
      </w:pPr>
      <w:r w:rsidRPr="007C1FD8">
        <w:rPr>
          <w:rFonts w:ascii="Times New Roman" w:eastAsia="Times New Roman" w:hAnsi="Times New Roman" w:cs="Times New Roman"/>
          <w:bCs/>
          <w:kern w:val="0"/>
          <w14:ligatures w14:val="none"/>
        </w:rPr>
        <w:t xml:space="preserve">God, the Holy Spirit – </w:t>
      </w:r>
      <w:r w:rsidRPr="007C1FD8">
        <w:rPr>
          <w:rFonts w:ascii="Times New Roman" w:eastAsia="Times New Roman" w:hAnsi="Times New Roman" w:cs="Times New Roman"/>
          <w:b/>
          <w:bCs/>
          <w:kern w:val="0"/>
          <w14:ligatures w14:val="none"/>
        </w:rPr>
        <w:t xml:space="preserve">Ephesians 4:30, </w:t>
      </w:r>
      <w:r w:rsidRPr="007C1FD8">
        <w:rPr>
          <w:rFonts w:ascii="Times New Roman" w:eastAsia="Times New Roman" w:hAnsi="Times New Roman" w:cs="Times New Roman"/>
          <w:bCs/>
          <w:i/>
          <w:kern w:val="0"/>
          <w14:ligatures w14:val="none"/>
        </w:rPr>
        <w:t>And do not grieve the Holy Spirit of God, by whom you were sealed for the day of redemption</w:t>
      </w:r>
      <w:r w:rsidRPr="007C1FD8">
        <w:rPr>
          <w:rFonts w:ascii="Times New Roman" w:eastAsia="Times New Roman" w:hAnsi="Times New Roman" w:cs="Times New Roman"/>
          <w:b/>
          <w:bCs/>
          <w:kern w:val="0"/>
          <w14:ligatures w14:val="none"/>
        </w:rPr>
        <w:t xml:space="preserve"> </w:t>
      </w:r>
    </w:p>
    <w:p w14:paraId="01A746A5" w14:textId="77777777" w:rsidR="0091677B" w:rsidRPr="007C1FD8" w:rsidRDefault="0091677B" w:rsidP="0091677B">
      <w:pPr>
        <w:spacing w:after="0" w:line="240" w:lineRule="auto"/>
        <w:contextualSpacing/>
        <w:rPr>
          <w:rFonts w:ascii="Times New Roman" w:eastAsia="Times New Roman" w:hAnsi="Times New Roman" w:cs="Times New Roman"/>
          <w:bCs/>
          <w:kern w:val="0"/>
          <w14:ligatures w14:val="none"/>
        </w:rPr>
      </w:pPr>
    </w:p>
    <w:p w14:paraId="094DCEAF" w14:textId="77777777" w:rsidR="0091677B" w:rsidRPr="007C1FD8" w:rsidRDefault="0091677B" w:rsidP="0091677B">
      <w:pPr>
        <w:numPr>
          <w:ilvl w:val="0"/>
          <w:numId w:val="1"/>
        </w:numPr>
        <w:spacing w:after="0" w:line="240" w:lineRule="auto"/>
        <w:contextualSpacing/>
        <w:rPr>
          <w:rFonts w:ascii="Times New Roman" w:eastAsia="Calibri" w:hAnsi="Times New Roman" w:cs="Times New Roman"/>
          <w:bCs/>
          <w:kern w:val="0"/>
          <w14:ligatures w14:val="none"/>
        </w:rPr>
      </w:pPr>
      <w:r w:rsidRPr="007C1FD8">
        <w:rPr>
          <w:rFonts w:ascii="Times New Roman" w:eastAsia="Calibri" w:hAnsi="Times New Roman" w:cs="Times New Roman"/>
          <w:bCs/>
          <w:kern w:val="0"/>
          <w14:ligatures w14:val="none"/>
        </w:rPr>
        <w:t xml:space="preserve">The Son is not inferior to the </w:t>
      </w:r>
      <w:proofErr w:type="gramStart"/>
      <w:r w:rsidRPr="007C1FD8">
        <w:rPr>
          <w:rFonts w:ascii="Times New Roman" w:eastAsia="Calibri" w:hAnsi="Times New Roman" w:cs="Times New Roman"/>
          <w:bCs/>
          <w:kern w:val="0"/>
          <w14:ligatures w14:val="none"/>
        </w:rPr>
        <w:t>Father</w:t>
      </w:r>
      <w:proofErr w:type="gramEnd"/>
    </w:p>
    <w:p w14:paraId="08FEBF88" w14:textId="77777777" w:rsidR="0091677B" w:rsidRPr="007C1FD8" w:rsidRDefault="0091677B" w:rsidP="0091677B">
      <w:pPr>
        <w:numPr>
          <w:ilvl w:val="0"/>
          <w:numId w:val="5"/>
        </w:numPr>
        <w:spacing w:after="0" w:line="24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b/>
          <w:kern w:val="0"/>
          <w14:ligatures w14:val="none"/>
        </w:rPr>
        <w:t>Psalm 110:1</w:t>
      </w:r>
      <w:proofErr w:type="gramStart"/>
      <w:r w:rsidRPr="007C1FD8">
        <w:rPr>
          <w:rFonts w:ascii="Times New Roman" w:eastAsia="Calibri" w:hAnsi="Times New Roman" w:cs="Times New Roman"/>
          <w:b/>
          <w:kern w:val="0"/>
          <w14:ligatures w14:val="none"/>
        </w:rPr>
        <w:t xml:space="preserve">,  </w:t>
      </w:r>
      <w:r w:rsidRPr="007C1FD8">
        <w:rPr>
          <w:rFonts w:ascii="Times New Roman" w:eastAsia="Calibri" w:hAnsi="Times New Roman" w:cs="Times New Roman"/>
          <w:i/>
          <w:kern w:val="0"/>
          <w:vertAlign w:val="superscript"/>
          <w14:ligatures w14:val="none"/>
        </w:rPr>
        <w:t>1</w:t>
      </w:r>
      <w:proofErr w:type="gramEnd"/>
      <w:r w:rsidRPr="007C1FD8">
        <w:rPr>
          <w:rFonts w:ascii="Times New Roman" w:eastAsia="Calibri" w:hAnsi="Times New Roman" w:cs="Times New Roman"/>
          <w:i/>
          <w:kern w:val="0"/>
          <w14:ligatures w14:val="none"/>
        </w:rPr>
        <w:t xml:space="preserve"> The Lord said to my Lord, “Sit at My right hand, Till I make Your enemies Your footstool.”</w:t>
      </w:r>
    </w:p>
    <w:p w14:paraId="30068CFA" w14:textId="77777777" w:rsidR="0091677B" w:rsidRPr="007C1FD8" w:rsidRDefault="0091677B" w:rsidP="0091677B">
      <w:pPr>
        <w:spacing w:after="0" w:line="240" w:lineRule="auto"/>
        <w:ind w:left="1440"/>
        <w:rPr>
          <w:rFonts w:ascii="Times New Roman" w:eastAsia="Calibri" w:hAnsi="Times New Roman" w:cs="Times New Roman"/>
          <w:kern w:val="0"/>
          <w14:ligatures w14:val="none"/>
        </w:rPr>
      </w:pPr>
    </w:p>
    <w:p w14:paraId="065B165F" w14:textId="77777777" w:rsidR="0091677B" w:rsidRPr="007C1FD8" w:rsidRDefault="0091677B" w:rsidP="0091677B">
      <w:pPr>
        <w:numPr>
          <w:ilvl w:val="0"/>
          <w:numId w:val="5"/>
        </w:numPr>
        <w:spacing w:after="0" w:line="360" w:lineRule="auto"/>
        <w:ind w:left="1440"/>
        <w:rPr>
          <w:rFonts w:ascii="Times New Roman" w:eastAsia="Calibri" w:hAnsi="Times New Roman" w:cs="Times New Roman"/>
          <w:i/>
          <w:kern w:val="0"/>
          <w14:ligatures w14:val="none"/>
        </w:rPr>
      </w:pPr>
      <w:r w:rsidRPr="007C1FD8">
        <w:rPr>
          <w:rFonts w:ascii="Times New Roman" w:eastAsia="Calibri" w:hAnsi="Times New Roman" w:cs="Times New Roman"/>
          <w:b/>
          <w:kern w:val="0"/>
          <w14:ligatures w14:val="none"/>
        </w:rPr>
        <w:t>Psalm 110:5</w:t>
      </w:r>
      <w:proofErr w:type="gramStart"/>
      <w:r w:rsidRPr="007C1FD8">
        <w:rPr>
          <w:rFonts w:ascii="Times New Roman" w:eastAsia="Calibri" w:hAnsi="Times New Roman" w:cs="Times New Roman"/>
          <w:b/>
          <w:kern w:val="0"/>
          <w14:ligatures w14:val="none"/>
        </w:rPr>
        <w:t xml:space="preserve">,  </w:t>
      </w:r>
      <w:r w:rsidRPr="007C1FD8">
        <w:rPr>
          <w:rFonts w:ascii="Times New Roman" w:eastAsia="Calibri" w:hAnsi="Times New Roman" w:cs="Times New Roman"/>
          <w:b/>
          <w:bCs/>
          <w:i/>
          <w:kern w:val="0"/>
          <w:vertAlign w:val="superscript"/>
          <w14:ligatures w14:val="none"/>
        </w:rPr>
        <w:t>5</w:t>
      </w:r>
      <w:proofErr w:type="gramEnd"/>
      <w:r w:rsidRPr="007C1FD8">
        <w:rPr>
          <w:rFonts w:ascii="Times New Roman" w:eastAsia="Calibri" w:hAnsi="Times New Roman" w:cs="Times New Roman"/>
          <w:b/>
          <w:bCs/>
          <w:i/>
          <w:kern w:val="0"/>
          <w:vertAlign w:val="superscript"/>
          <w14:ligatures w14:val="none"/>
        </w:rPr>
        <w:t> </w:t>
      </w:r>
      <w:r w:rsidRPr="007C1FD8">
        <w:rPr>
          <w:rFonts w:ascii="Times New Roman" w:eastAsia="Calibri" w:hAnsi="Times New Roman" w:cs="Times New Roman"/>
          <w:i/>
          <w:kern w:val="0"/>
          <w14:ligatures w14:val="none"/>
        </w:rPr>
        <w:t xml:space="preserve">The Lord </w:t>
      </w:r>
      <w:r w:rsidRPr="007C1FD8">
        <w:rPr>
          <w:rFonts w:ascii="Times New Roman" w:eastAsia="Calibri" w:hAnsi="Times New Roman" w:cs="Times New Roman"/>
          <w:i/>
          <w:iCs/>
          <w:kern w:val="0"/>
          <w14:ligatures w14:val="none"/>
        </w:rPr>
        <w:t>is</w:t>
      </w:r>
      <w:r w:rsidRPr="007C1FD8">
        <w:rPr>
          <w:rFonts w:ascii="Times New Roman" w:eastAsia="Calibri" w:hAnsi="Times New Roman" w:cs="Times New Roman"/>
          <w:i/>
          <w:kern w:val="0"/>
          <w14:ligatures w14:val="none"/>
        </w:rPr>
        <w:t xml:space="preserve"> at Your right hand; He shall execute kings </w:t>
      </w:r>
      <w:proofErr w:type="gramStart"/>
      <w:r w:rsidRPr="007C1FD8">
        <w:rPr>
          <w:rFonts w:ascii="Times New Roman" w:eastAsia="Calibri" w:hAnsi="Times New Roman" w:cs="Times New Roman"/>
          <w:i/>
          <w:kern w:val="0"/>
          <w14:ligatures w14:val="none"/>
        </w:rPr>
        <w:t>in</w:t>
      </w:r>
      <w:proofErr w:type="gramEnd"/>
      <w:r w:rsidRPr="007C1FD8">
        <w:rPr>
          <w:rFonts w:ascii="Times New Roman" w:eastAsia="Calibri" w:hAnsi="Times New Roman" w:cs="Times New Roman"/>
          <w:i/>
          <w:kern w:val="0"/>
          <w14:ligatures w14:val="none"/>
        </w:rPr>
        <w:t xml:space="preserve"> the day of His wrath.</w:t>
      </w:r>
    </w:p>
    <w:p w14:paraId="6F75F78A" w14:textId="77777777" w:rsidR="0091677B" w:rsidRPr="007C1FD8" w:rsidRDefault="0091677B" w:rsidP="0091677B">
      <w:pPr>
        <w:spacing w:after="0" w:line="240" w:lineRule="auto"/>
        <w:jc w:val="center"/>
        <w:rPr>
          <w:rFonts w:ascii="Times New Roman" w:eastAsia="Calibri" w:hAnsi="Times New Roman" w:cs="Times New Roman"/>
          <w:b/>
          <w:kern w:val="0"/>
          <w14:ligatures w14:val="none"/>
        </w:rPr>
      </w:pPr>
    </w:p>
    <w:p w14:paraId="1BA65418" w14:textId="77777777" w:rsidR="0091677B" w:rsidRPr="007C1FD8" w:rsidRDefault="0091677B" w:rsidP="0091677B">
      <w:pPr>
        <w:spacing w:after="0" w:line="240" w:lineRule="auto"/>
        <w:jc w:val="center"/>
        <w:rPr>
          <w:rFonts w:ascii="Times New Roman" w:eastAsia="Calibri" w:hAnsi="Times New Roman" w:cs="Times New Roman"/>
          <w:b/>
          <w:kern w:val="0"/>
          <w14:ligatures w14:val="none"/>
        </w:rPr>
      </w:pPr>
      <w:r w:rsidRPr="007C1FD8">
        <w:rPr>
          <w:rFonts w:ascii="Times New Roman" w:eastAsia="Calibri" w:hAnsi="Times New Roman" w:cs="Times New Roman"/>
          <w:b/>
          <w:kern w:val="0"/>
          <w14:ligatures w14:val="none"/>
        </w:rPr>
        <w:t xml:space="preserve">Hierarchy </w:t>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r>
      <w:r w:rsidRPr="007C1FD8">
        <w:rPr>
          <w:rFonts w:ascii="Times New Roman" w:eastAsia="Calibri" w:hAnsi="Times New Roman" w:cs="Times New Roman"/>
          <w:b/>
          <w:kern w:val="0"/>
          <w14:ligatures w14:val="none"/>
        </w:rPr>
        <w:tab/>
        <w:t xml:space="preserve"> Communitarian</w:t>
      </w:r>
    </w:p>
    <w:p w14:paraId="56F4EE9D" w14:textId="77777777" w:rsidR="0091677B" w:rsidRPr="007C1FD8" w:rsidRDefault="0091677B" w:rsidP="0091677B">
      <w:pPr>
        <w:spacing w:after="0" w:line="240" w:lineRule="auto"/>
        <w:rPr>
          <w:rFonts w:ascii="Times New Roman" w:eastAsia="Calibri" w:hAnsi="Times New Roman" w:cs="Times New Roman"/>
          <w:kern w:val="0"/>
          <w14:ligatures w14:val="none"/>
        </w:rPr>
      </w:pPr>
      <w:r w:rsidRPr="007C1FD8">
        <w:rPr>
          <w:rFonts w:ascii="Times New Roman" w:eastAsia="Calibri" w:hAnsi="Times New Roman" w:cs="Times New Roman"/>
          <w:noProof/>
          <w:kern w:val="0"/>
          <w14:ligatures w14:val="none"/>
        </w:rPr>
        <w:drawing>
          <wp:anchor distT="0" distB="0" distL="114300" distR="114300" simplePos="0" relativeHeight="251659264" behindDoc="1" locked="0" layoutInCell="1" allowOverlap="1" wp14:anchorId="0D44AC37" wp14:editId="1E8F83A3">
            <wp:simplePos x="0" y="0"/>
            <wp:positionH relativeFrom="column">
              <wp:posOffset>1260282</wp:posOffset>
            </wp:positionH>
            <wp:positionV relativeFrom="paragraph">
              <wp:posOffset>93682</wp:posOffset>
            </wp:positionV>
            <wp:extent cx="1343770" cy="1008496"/>
            <wp:effectExtent l="0" t="0" r="8890" b="1270"/>
            <wp:wrapNone/>
            <wp:docPr id="1638012264" name="Picture 1638012264" descr="A group of circles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ircles with word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601" cy="1011371"/>
                    </a:xfrm>
                    <a:prstGeom prst="rect">
                      <a:avLst/>
                    </a:prstGeom>
                    <a:noFill/>
                  </pic:spPr>
                </pic:pic>
              </a:graphicData>
            </a:graphic>
            <wp14:sizeRelH relativeFrom="page">
              <wp14:pctWidth>0</wp14:pctWidth>
            </wp14:sizeRelH>
            <wp14:sizeRelV relativeFrom="page">
              <wp14:pctHeight>0</wp14:pctHeight>
            </wp14:sizeRelV>
          </wp:anchor>
        </w:drawing>
      </w:r>
    </w:p>
    <w:p w14:paraId="0D72EB55" w14:textId="77777777" w:rsidR="0091677B" w:rsidRPr="007C1FD8" w:rsidRDefault="0091677B" w:rsidP="0091677B">
      <w:pPr>
        <w:spacing w:after="0" w:line="240" w:lineRule="auto"/>
        <w:rPr>
          <w:rFonts w:ascii="Times New Roman" w:eastAsia="Calibri" w:hAnsi="Times New Roman" w:cs="Times New Roman"/>
          <w:kern w:val="0"/>
          <w14:ligatures w14:val="none"/>
        </w:rPr>
      </w:pPr>
      <w:r w:rsidRPr="007C1FD8">
        <w:rPr>
          <w:rFonts w:ascii="Times New Roman" w:eastAsia="Calibri" w:hAnsi="Times New Roman" w:cs="Times New Roman"/>
          <w:noProof/>
          <w:kern w:val="0"/>
          <w14:ligatures w14:val="none"/>
        </w:rPr>
        <w:drawing>
          <wp:anchor distT="0" distB="0" distL="114300" distR="114300" simplePos="0" relativeHeight="251660288" behindDoc="1" locked="0" layoutInCell="1" allowOverlap="1" wp14:anchorId="02B9CCE6" wp14:editId="2CF64E60">
            <wp:simplePos x="0" y="0"/>
            <wp:positionH relativeFrom="margin">
              <wp:posOffset>4194313</wp:posOffset>
            </wp:positionH>
            <wp:positionV relativeFrom="paragraph">
              <wp:posOffset>10464</wp:posOffset>
            </wp:positionV>
            <wp:extent cx="1518699" cy="993140"/>
            <wp:effectExtent l="0" t="0" r="5715" b="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7080" cy="998621"/>
                    </a:xfrm>
                    <a:prstGeom prst="rect">
                      <a:avLst/>
                    </a:prstGeom>
                    <a:noFill/>
                  </pic:spPr>
                </pic:pic>
              </a:graphicData>
            </a:graphic>
            <wp14:sizeRelH relativeFrom="page">
              <wp14:pctWidth>0</wp14:pctWidth>
            </wp14:sizeRelH>
            <wp14:sizeRelV relativeFrom="page">
              <wp14:pctHeight>0</wp14:pctHeight>
            </wp14:sizeRelV>
          </wp:anchor>
        </w:drawing>
      </w:r>
    </w:p>
    <w:p w14:paraId="0CBADDBF"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77D98EE6"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704BF554"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2D0F8763"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47C99BC9"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1C6A380D"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31F50FE2" w14:textId="77777777" w:rsidR="0091677B" w:rsidRPr="007C1FD8" w:rsidRDefault="0091677B" w:rsidP="0091677B">
      <w:pPr>
        <w:numPr>
          <w:ilvl w:val="0"/>
          <w:numId w:val="1"/>
        </w:numPr>
        <w:spacing w:after="0" w:line="240" w:lineRule="auto"/>
        <w:contextualSpacing/>
        <w:rPr>
          <w:rFonts w:ascii="Times New Roman" w:eastAsia="Calibri" w:hAnsi="Times New Roman" w:cs="Times New Roman"/>
          <w:bCs/>
          <w:kern w:val="0"/>
          <w14:ligatures w14:val="none"/>
        </w:rPr>
      </w:pPr>
      <w:r w:rsidRPr="007C1FD8">
        <w:rPr>
          <w:rFonts w:ascii="Times New Roman" w:eastAsia="Calibri" w:hAnsi="Times New Roman" w:cs="Times New Roman"/>
          <w:bCs/>
          <w:kern w:val="0"/>
          <w14:ligatures w14:val="none"/>
        </w:rPr>
        <w:lastRenderedPageBreak/>
        <w:t xml:space="preserve">The relationship between the </w:t>
      </w:r>
      <w:proofErr w:type="gramStart"/>
      <w:r w:rsidRPr="007C1FD8">
        <w:rPr>
          <w:rFonts w:ascii="Times New Roman" w:eastAsia="Calibri" w:hAnsi="Times New Roman" w:cs="Times New Roman"/>
          <w:bCs/>
          <w:kern w:val="0"/>
          <w14:ligatures w14:val="none"/>
        </w:rPr>
        <w:t>Father</w:t>
      </w:r>
      <w:proofErr w:type="gramEnd"/>
      <w:r w:rsidRPr="007C1FD8">
        <w:rPr>
          <w:rFonts w:ascii="Times New Roman" w:eastAsia="Calibri" w:hAnsi="Times New Roman" w:cs="Times New Roman"/>
          <w:bCs/>
          <w:kern w:val="0"/>
          <w14:ligatures w14:val="none"/>
        </w:rPr>
        <w:t xml:space="preserve"> and the Son</w:t>
      </w:r>
    </w:p>
    <w:p w14:paraId="216F1DAE" w14:textId="77777777" w:rsidR="0091677B" w:rsidRPr="007C1FD8" w:rsidRDefault="0091677B" w:rsidP="0091677B">
      <w:pPr>
        <w:numPr>
          <w:ilvl w:val="0"/>
          <w:numId w:val="6"/>
        </w:numPr>
        <w:spacing w:after="0" w:line="24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The Father and the </w:t>
      </w:r>
      <w:proofErr w:type="gramStart"/>
      <w:r w:rsidRPr="007C1FD8">
        <w:rPr>
          <w:rFonts w:ascii="Times New Roman" w:eastAsia="Calibri" w:hAnsi="Times New Roman" w:cs="Times New Roman"/>
          <w:kern w:val="0"/>
          <w14:ligatures w14:val="none"/>
        </w:rPr>
        <w:t>Son</w:t>
      </w:r>
      <w:proofErr w:type="gramEnd"/>
      <w:r w:rsidRPr="007C1FD8">
        <w:rPr>
          <w:rFonts w:ascii="Times New Roman" w:eastAsia="Calibri" w:hAnsi="Times New Roman" w:cs="Times New Roman"/>
          <w:kern w:val="0"/>
          <w14:ligatures w14:val="none"/>
        </w:rPr>
        <w:t xml:space="preserve"> should not be viewed as a human father to his minor son. Rather, as a human father to his adult son</w:t>
      </w:r>
    </w:p>
    <w:p w14:paraId="3ED2681D" w14:textId="77777777" w:rsidR="0091677B" w:rsidRPr="007C1FD8" w:rsidRDefault="0091677B" w:rsidP="0091677B">
      <w:pPr>
        <w:spacing w:after="0" w:line="240" w:lineRule="auto"/>
        <w:ind w:left="1440"/>
        <w:rPr>
          <w:rFonts w:ascii="Times New Roman" w:eastAsia="Calibri" w:hAnsi="Times New Roman" w:cs="Times New Roman"/>
          <w:kern w:val="0"/>
          <w14:ligatures w14:val="none"/>
        </w:rPr>
      </w:pPr>
    </w:p>
    <w:p w14:paraId="28F0FA73" w14:textId="77777777" w:rsidR="0091677B" w:rsidRPr="007C1FD8" w:rsidRDefault="0091677B" w:rsidP="0091677B">
      <w:pPr>
        <w:numPr>
          <w:ilvl w:val="0"/>
          <w:numId w:val="6"/>
        </w:numPr>
        <w:spacing w:after="0" w:line="48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This is the same relationship that the </w:t>
      </w:r>
      <w:proofErr w:type="gramStart"/>
      <w:r w:rsidRPr="007C1FD8">
        <w:rPr>
          <w:rFonts w:ascii="Times New Roman" w:eastAsia="Calibri" w:hAnsi="Times New Roman" w:cs="Times New Roman"/>
          <w:kern w:val="0"/>
          <w14:ligatures w14:val="none"/>
        </w:rPr>
        <w:t>Father</w:t>
      </w:r>
      <w:proofErr w:type="gramEnd"/>
      <w:r w:rsidRPr="007C1FD8">
        <w:rPr>
          <w:rFonts w:ascii="Times New Roman" w:eastAsia="Calibri" w:hAnsi="Times New Roman" w:cs="Times New Roman"/>
          <w:kern w:val="0"/>
          <w14:ligatures w14:val="none"/>
        </w:rPr>
        <w:t xml:space="preserve"> desires to have with us</w:t>
      </w:r>
    </w:p>
    <w:p w14:paraId="3FC4E66B" w14:textId="77777777" w:rsidR="0091677B" w:rsidRPr="007C1FD8" w:rsidRDefault="0091677B" w:rsidP="0091677B">
      <w:pPr>
        <w:numPr>
          <w:ilvl w:val="0"/>
          <w:numId w:val="1"/>
        </w:numPr>
        <w:spacing w:after="0" w:line="240" w:lineRule="auto"/>
        <w:contextualSpacing/>
        <w:rPr>
          <w:rFonts w:ascii="Times New Roman" w:eastAsia="Calibri" w:hAnsi="Times New Roman" w:cs="Times New Roman"/>
          <w:bCs/>
          <w:kern w:val="0"/>
          <w14:ligatures w14:val="none"/>
        </w:rPr>
      </w:pPr>
      <w:r w:rsidRPr="007C1FD8">
        <w:rPr>
          <w:rFonts w:ascii="Times New Roman" w:eastAsia="Calibri" w:hAnsi="Times New Roman" w:cs="Times New Roman"/>
          <w:bCs/>
          <w:kern w:val="0"/>
          <w14:ligatures w14:val="none"/>
        </w:rPr>
        <w:t>Relational roles of the Trinity to Christians</w:t>
      </w:r>
    </w:p>
    <w:p w14:paraId="7FC86C23" w14:textId="77777777" w:rsidR="0091677B" w:rsidRPr="007C1FD8" w:rsidRDefault="0091677B" w:rsidP="0091677B">
      <w:pPr>
        <w:numPr>
          <w:ilvl w:val="0"/>
          <w:numId w:val="7"/>
        </w:numPr>
        <w:tabs>
          <w:tab w:val="clear" w:pos="720"/>
        </w:tabs>
        <w:spacing w:after="0" w:line="36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God, the Father – Our Parent </w:t>
      </w:r>
    </w:p>
    <w:p w14:paraId="46E96FAE" w14:textId="77777777" w:rsidR="0091677B" w:rsidRPr="007C1FD8" w:rsidRDefault="0091677B" w:rsidP="0091677B">
      <w:pPr>
        <w:numPr>
          <w:ilvl w:val="0"/>
          <w:numId w:val="7"/>
        </w:numPr>
        <w:tabs>
          <w:tab w:val="clear" w:pos="720"/>
        </w:tabs>
        <w:spacing w:after="0" w:line="36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God, the Son – Our Older Sibling</w:t>
      </w:r>
    </w:p>
    <w:p w14:paraId="046E2E85" w14:textId="77777777" w:rsidR="0091677B" w:rsidRPr="007C1FD8" w:rsidRDefault="0091677B" w:rsidP="0091677B">
      <w:pPr>
        <w:numPr>
          <w:ilvl w:val="0"/>
          <w:numId w:val="7"/>
        </w:numPr>
        <w:tabs>
          <w:tab w:val="clear" w:pos="720"/>
        </w:tabs>
        <w:spacing w:after="0" w:line="480" w:lineRule="auto"/>
        <w:ind w:left="1440"/>
        <w:rPr>
          <w:rFonts w:ascii="Times New Roman" w:eastAsia="Calibri" w:hAnsi="Times New Roman" w:cs="Times New Roman"/>
          <w:kern w:val="0"/>
          <w14:ligatures w14:val="none"/>
        </w:rPr>
      </w:pPr>
      <w:r w:rsidRPr="007C1FD8">
        <w:rPr>
          <w:rFonts w:ascii="Times New Roman" w:eastAsia="Calibri" w:hAnsi="Times New Roman" w:cs="Times New Roman"/>
          <w:kern w:val="0"/>
          <w14:ligatures w14:val="none"/>
        </w:rPr>
        <w:t xml:space="preserve">God, the Holy Spirit – Our Friend </w:t>
      </w:r>
    </w:p>
    <w:p w14:paraId="11FB62A9" w14:textId="77777777" w:rsidR="0091677B" w:rsidRPr="007C1FD8" w:rsidRDefault="0091677B" w:rsidP="0091677B">
      <w:pPr>
        <w:spacing w:after="0" w:line="240" w:lineRule="auto"/>
        <w:rPr>
          <w:rFonts w:ascii="Times New Roman" w:eastAsia="Calibri" w:hAnsi="Times New Roman" w:cs="Times New Roman"/>
          <w:b/>
          <w:kern w:val="0"/>
          <w14:ligatures w14:val="none"/>
        </w:rPr>
      </w:pPr>
    </w:p>
    <w:p w14:paraId="7404A5AA"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71545467"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4B36F81E"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16D964C0"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2CFAE907"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30CA6BC3"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6094F6D9"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4DCEC8F5" w14:textId="77777777" w:rsidR="0091677B" w:rsidRPr="007C1FD8" w:rsidRDefault="0091677B" w:rsidP="0091677B">
      <w:pPr>
        <w:spacing w:after="0" w:line="240" w:lineRule="auto"/>
        <w:rPr>
          <w:rFonts w:ascii="Times New Roman" w:eastAsia="Calibri" w:hAnsi="Times New Roman" w:cs="Times New Roman"/>
          <w:kern w:val="0"/>
          <w14:ligatures w14:val="none"/>
        </w:rPr>
      </w:pPr>
    </w:p>
    <w:p w14:paraId="35032BBC" w14:textId="77777777" w:rsidR="009977EB" w:rsidRDefault="009977EB"/>
    <w:sectPr w:rsidR="009977EB" w:rsidSect="009167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639F"/>
    <w:multiLevelType w:val="hybridMultilevel"/>
    <w:tmpl w:val="3DF0A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F52E9"/>
    <w:multiLevelType w:val="hybridMultilevel"/>
    <w:tmpl w:val="CC4E8126"/>
    <w:lvl w:ilvl="0" w:tplc="31CA64E6">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6367D"/>
    <w:multiLevelType w:val="hybridMultilevel"/>
    <w:tmpl w:val="C5CCB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91CA7"/>
    <w:multiLevelType w:val="hybridMultilevel"/>
    <w:tmpl w:val="40D8F5A4"/>
    <w:lvl w:ilvl="0" w:tplc="04090019">
      <w:start w:val="1"/>
      <w:numFmt w:val="lowerLetter"/>
      <w:lvlText w:val="%1."/>
      <w:lvlJc w:val="left"/>
      <w:pPr>
        <w:tabs>
          <w:tab w:val="num" w:pos="720"/>
        </w:tabs>
        <w:ind w:left="720" w:hanging="360"/>
      </w:pPr>
      <w:rPr>
        <w:rFonts w:hint="default"/>
      </w:rPr>
    </w:lvl>
    <w:lvl w:ilvl="1" w:tplc="10364CE2" w:tentative="1">
      <w:start w:val="1"/>
      <w:numFmt w:val="bullet"/>
      <w:lvlText w:val=""/>
      <w:lvlJc w:val="left"/>
      <w:pPr>
        <w:tabs>
          <w:tab w:val="num" w:pos="1440"/>
        </w:tabs>
        <w:ind w:left="1440" w:hanging="360"/>
      </w:pPr>
      <w:rPr>
        <w:rFonts w:ascii="Wingdings 3" w:hAnsi="Wingdings 3" w:hint="default"/>
      </w:rPr>
    </w:lvl>
    <w:lvl w:ilvl="2" w:tplc="ED322606" w:tentative="1">
      <w:start w:val="1"/>
      <w:numFmt w:val="bullet"/>
      <w:lvlText w:val=""/>
      <w:lvlJc w:val="left"/>
      <w:pPr>
        <w:tabs>
          <w:tab w:val="num" w:pos="2160"/>
        </w:tabs>
        <w:ind w:left="2160" w:hanging="360"/>
      </w:pPr>
      <w:rPr>
        <w:rFonts w:ascii="Wingdings 3" w:hAnsi="Wingdings 3" w:hint="default"/>
      </w:rPr>
    </w:lvl>
    <w:lvl w:ilvl="3" w:tplc="422C1CB8" w:tentative="1">
      <w:start w:val="1"/>
      <w:numFmt w:val="bullet"/>
      <w:lvlText w:val=""/>
      <w:lvlJc w:val="left"/>
      <w:pPr>
        <w:tabs>
          <w:tab w:val="num" w:pos="2880"/>
        </w:tabs>
        <w:ind w:left="2880" w:hanging="360"/>
      </w:pPr>
      <w:rPr>
        <w:rFonts w:ascii="Wingdings 3" w:hAnsi="Wingdings 3" w:hint="default"/>
      </w:rPr>
    </w:lvl>
    <w:lvl w:ilvl="4" w:tplc="09066756" w:tentative="1">
      <w:start w:val="1"/>
      <w:numFmt w:val="bullet"/>
      <w:lvlText w:val=""/>
      <w:lvlJc w:val="left"/>
      <w:pPr>
        <w:tabs>
          <w:tab w:val="num" w:pos="3600"/>
        </w:tabs>
        <w:ind w:left="3600" w:hanging="360"/>
      </w:pPr>
      <w:rPr>
        <w:rFonts w:ascii="Wingdings 3" w:hAnsi="Wingdings 3" w:hint="default"/>
      </w:rPr>
    </w:lvl>
    <w:lvl w:ilvl="5" w:tplc="A474A872" w:tentative="1">
      <w:start w:val="1"/>
      <w:numFmt w:val="bullet"/>
      <w:lvlText w:val=""/>
      <w:lvlJc w:val="left"/>
      <w:pPr>
        <w:tabs>
          <w:tab w:val="num" w:pos="4320"/>
        </w:tabs>
        <w:ind w:left="4320" w:hanging="360"/>
      </w:pPr>
      <w:rPr>
        <w:rFonts w:ascii="Wingdings 3" w:hAnsi="Wingdings 3" w:hint="default"/>
      </w:rPr>
    </w:lvl>
    <w:lvl w:ilvl="6" w:tplc="C4E6466E" w:tentative="1">
      <w:start w:val="1"/>
      <w:numFmt w:val="bullet"/>
      <w:lvlText w:val=""/>
      <w:lvlJc w:val="left"/>
      <w:pPr>
        <w:tabs>
          <w:tab w:val="num" w:pos="5040"/>
        </w:tabs>
        <w:ind w:left="5040" w:hanging="360"/>
      </w:pPr>
      <w:rPr>
        <w:rFonts w:ascii="Wingdings 3" w:hAnsi="Wingdings 3" w:hint="default"/>
      </w:rPr>
    </w:lvl>
    <w:lvl w:ilvl="7" w:tplc="7E1A1BC2" w:tentative="1">
      <w:start w:val="1"/>
      <w:numFmt w:val="bullet"/>
      <w:lvlText w:val=""/>
      <w:lvlJc w:val="left"/>
      <w:pPr>
        <w:tabs>
          <w:tab w:val="num" w:pos="5760"/>
        </w:tabs>
        <w:ind w:left="5760" w:hanging="360"/>
      </w:pPr>
      <w:rPr>
        <w:rFonts w:ascii="Wingdings 3" w:hAnsi="Wingdings 3" w:hint="default"/>
      </w:rPr>
    </w:lvl>
    <w:lvl w:ilvl="8" w:tplc="3DC2BD5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725215A6"/>
    <w:multiLevelType w:val="hybridMultilevel"/>
    <w:tmpl w:val="C64A919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65243B"/>
    <w:multiLevelType w:val="hybridMultilevel"/>
    <w:tmpl w:val="07C66FB8"/>
    <w:lvl w:ilvl="0" w:tplc="04090019">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F6F1A6C"/>
    <w:multiLevelType w:val="hybridMultilevel"/>
    <w:tmpl w:val="C8F05096"/>
    <w:lvl w:ilvl="0" w:tplc="0409000F">
      <w:start w:val="1"/>
      <w:numFmt w:val="decimal"/>
      <w:lvlText w:val="%1."/>
      <w:lvlJc w:val="left"/>
      <w:pPr>
        <w:ind w:left="72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638161">
    <w:abstractNumId w:val="6"/>
  </w:num>
  <w:num w:numId="2" w16cid:durableId="1940016937">
    <w:abstractNumId w:val="2"/>
  </w:num>
  <w:num w:numId="3" w16cid:durableId="623577361">
    <w:abstractNumId w:val="1"/>
  </w:num>
  <w:num w:numId="4" w16cid:durableId="2121021591">
    <w:abstractNumId w:val="5"/>
  </w:num>
  <w:num w:numId="5" w16cid:durableId="1928686561">
    <w:abstractNumId w:val="4"/>
  </w:num>
  <w:num w:numId="6" w16cid:durableId="691686003">
    <w:abstractNumId w:val="0"/>
  </w:num>
  <w:num w:numId="7" w16cid:durableId="44719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7B"/>
    <w:rsid w:val="002354DC"/>
    <w:rsid w:val="005A4F8D"/>
    <w:rsid w:val="00843A68"/>
    <w:rsid w:val="0091677B"/>
    <w:rsid w:val="009977EB"/>
    <w:rsid w:val="00BE0983"/>
    <w:rsid w:val="00F2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A97D"/>
  <w15:chartTrackingRefBased/>
  <w15:docId w15:val="{3F6F2FA9-DB02-4A0D-9C28-AFB9A1F4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7B"/>
  </w:style>
  <w:style w:type="paragraph" w:styleId="Heading1">
    <w:name w:val="heading 1"/>
    <w:basedOn w:val="Normal"/>
    <w:next w:val="Normal"/>
    <w:link w:val="Heading1Char"/>
    <w:uiPriority w:val="9"/>
    <w:qFormat/>
    <w:rsid w:val="00843A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43A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3A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43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167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16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A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43A6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43A6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43A68"/>
    <w:rPr>
      <w:rFonts w:asciiTheme="majorHAnsi" w:eastAsiaTheme="majorEastAsia" w:hAnsiTheme="majorHAnsi" w:cstheme="majorBidi"/>
      <w:i/>
      <w:iCs/>
      <w:color w:val="365F91" w:themeColor="accent1" w:themeShade="BF"/>
    </w:rPr>
  </w:style>
  <w:style w:type="paragraph" w:styleId="NoSpacing">
    <w:name w:val="No Spacing"/>
    <w:uiPriority w:val="1"/>
    <w:qFormat/>
    <w:rsid w:val="00843A68"/>
    <w:pPr>
      <w:spacing w:after="0" w:line="240" w:lineRule="auto"/>
    </w:pPr>
  </w:style>
  <w:style w:type="paragraph" w:styleId="ListParagraph">
    <w:name w:val="List Paragraph"/>
    <w:basedOn w:val="Normal"/>
    <w:uiPriority w:val="34"/>
    <w:qFormat/>
    <w:rsid w:val="00843A68"/>
    <w:pPr>
      <w:ind w:left="720"/>
      <w:contextualSpacing/>
    </w:pPr>
  </w:style>
  <w:style w:type="character" w:customStyle="1" w:styleId="Heading5Char">
    <w:name w:val="Heading 5 Char"/>
    <w:basedOn w:val="DefaultParagraphFont"/>
    <w:link w:val="Heading5"/>
    <w:uiPriority w:val="9"/>
    <w:semiHidden/>
    <w:rsid w:val="009167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16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77B"/>
    <w:rPr>
      <w:rFonts w:eastAsiaTheme="majorEastAsia" w:cstheme="majorBidi"/>
      <w:color w:val="272727" w:themeColor="text1" w:themeTint="D8"/>
    </w:rPr>
  </w:style>
  <w:style w:type="paragraph" w:styleId="Title">
    <w:name w:val="Title"/>
    <w:basedOn w:val="Normal"/>
    <w:next w:val="Normal"/>
    <w:link w:val="TitleChar"/>
    <w:uiPriority w:val="10"/>
    <w:qFormat/>
    <w:rsid w:val="00916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7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677B"/>
    <w:rPr>
      <w:i/>
      <w:iCs/>
      <w:color w:val="404040" w:themeColor="text1" w:themeTint="BF"/>
    </w:rPr>
  </w:style>
  <w:style w:type="character" w:styleId="IntenseEmphasis">
    <w:name w:val="Intense Emphasis"/>
    <w:basedOn w:val="DefaultParagraphFont"/>
    <w:uiPriority w:val="21"/>
    <w:qFormat/>
    <w:rsid w:val="0091677B"/>
    <w:rPr>
      <w:i/>
      <w:iCs/>
      <w:color w:val="365F91" w:themeColor="accent1" w:themeShade="BF"/>
    </w:rPr>
  </w:style>
  <w:style w:type="paragraph" w:styleId="IntenseQuote">
    <w:name w:val="Intense Quote"/>
    <w:basedOn w:val="Normal"/>
    <w:next w:val="Normal"/>
    <w:link w:val="IntenseQuoteChar"/>
    <w:uiPriority w:val="30"/>
    <w:qFormat/>
    <w:rsid w:val="009167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1677B"/>
    <w:rPr>
      <w:i/>
      <w:iCs/>
      <w:color w:val="365F91" w:themeColor="accent1" w:themeShade="BF"/>
    </w:rPr>
  </w:style>
  <w:style w:type="character" w:styleId="IntenseReference">
    <w:name w:val="Intense Reference"/>
    <w:basedOn w:val="DefaultParagraphFont"/>
    <w:uiPriority w:val="32"/>
    <w:qFormat/>
    <w:rsid w:val="009167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4449</Characters>
  <Application>Microsoft Office Word</Application>
  <DocSecurity>0</DocSecurity>
  <Lines>37</Lines>
  <Paragraphs>10</Paragraphs>
  <ScaleCrop>false</ScaleCrop>
  <Company>HP</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childs</dc:creator>
  <cp:keywords/>
  <dc:description/>
  <cp:lastModifiedBy>martin childs</cp:lastModifiedBy>
  <cp:revision>1</cp:revision>
  <dcterms:created xsi:type="dcterms:W3CDTF">2025-01-18T15:38:00Z</dcterms:created>
  <dcterms:modified xsi:type="dcterms:W3CDTF">2025-01-18T15:39:00Z</dcterms:modified>
</cp:coreProperties>
</file>