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4E6789B" wp14:editId="48ADC82C">
            <wp:simplePos x="0" y="0"/>
            <wp:positionH relativeFrom="margin">
              <wp:posOffset>-304800</wp:posOffset>
            </wp:positionH>
            <wp:positionV relativeFrom="paragraph">
              <wp:posOffset>8255</wp:posOffset>
            </wp:positionV>
            <wp:extent cx="1409700" cy="128060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5F8">
        <w:rPr>
          <w:rStyle w:val="color30"/>
          <w:b/>
          <w:bCs/>
          <w:sz w:val="32"/>
          <w:szCs w:val="32"/>
          <w:bdr w:val="none" w:sz="0" w:space="0" w:color="auto" w:frame="1"/>
        </w:rPr>
        <w:t>Fall Session – Virtual Classes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E15F8">
        <w:rPr>
          <w:rStyle w:val="color30"/>
          <w:b/>
          <w:bCs/>
          <w:sz w:val="32"/>
          <w:szCs w:val="32"/>
          <w:bdr w:val="none" w:sz="0" w:space="0" w:color="auto" w:frame="1"/>
        </w:rPr>
        <w:t>November 8-12, 2021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E15F8">
        <w:rPr>
          <w:rStyle w:val="color30"/>
          <w:b/>
          <w:bCs/>
          <w:sz w:val="32"/>
          <w:szCs w:val="32"/>
          <w:bdr w:val="none" w:sz="0" w:space="0" w:color="auto" w:frame="1"/>
        </w:rPr>
        <w:t>7:00 p.m. – 9:00 p.m.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53"/>
          <w:szCs w:val="53"/>
        </w:rPr>
      </w:pPr>
      <w:r>
        <w:rPr>
          <w:rStyle w:val="wixguard"/>
          <w:b/>
          <w:bCs/>
          <w:sz w:val="53"/>
          <w:szCs w:val="53"/>
          <w:bdr w:val="none" w:sz="0" w:space="0" w:color="auto" w:frame="1"/>
        </w:rPr>
        <w:t>​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30"/>
          <w:b/>
          <w:bCs/>
          <w:sz w:val="28"/>
          <w:szCs w:val="28"/>
          <w:bdr w:val="none" w:sz="0" w:space="0" w:color="auto" w:frame="1"/>
        </w:rPr>
        <w:t>Congress President’s Address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30"/>
          <w:b/>
          <w:bCs/>
          <w:sz w:val="28"/>
          <w:szCs w:val="28"/>
          <w:bdr w:val="none" w:sz="0" w:space="0" w:color="auto" w:frame="1"/>
        </w:rPr>
        <w:t>and Dean's Report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30"/>
          <w:b/>
          <w:bCs/>
          <w:sz w:val="28"/>
          <w:szCs w:val="28"/>
          <w:bdr w:val="none" w:sz="0" w:space="0" w:color="auto" w:frame="1"/>
        </w:rPr>
        <w:t>Thursday, November 11, 2021 @ 6:00pm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30"/>
          <w:b/>
          <w:bCs/>
          <w:sz w:val="28"/>
          <w:szCs w:val="28"/>
          <w:bdr w:val="none" w:sz="0" w:space="0" w:color="auto" w:frame="1"/>
        </w:rPr>
        <w:t> 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Theme: “Go and Teach” Matthew 28:19-20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38"/>
          <w:szCs w:val="38"/>
        </w:rPr>
      </w:pPr>
      <w:r>
        <w:rPr>
          <w:sz w:val="38"/>
          <w:szCs w:val="38"/>
        </w:rPr>
        <w:t> 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38"/>
          <w:szCs w:val="38"/>
        </w:rPr>
      </w:pP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November SEMINARS: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Understanding the Bible,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Rev. Aaron Cain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Developing a More Effective Prayer Life,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Rev. Martin Childs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Discovering &amp; Operating in Spiritual Gifts,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Rev. John K. Patterson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sz w:val="28"/>
          <w:szCs w:val="28"/>
        </w:rPr>
        <w:t> 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The Mission &amp; Ministry of the 21st Century Church,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Rev. Archie Ivy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sz w:val="28"/>
          <w:szCs w:val="28"/>
        </w:rPr>
        <w:t> 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Creative Ways of Teaching #2023 – (Certified),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b/>
          <w:bCs/>
          <w:sz w:val="28"/>
          <w:szCs w:val="28"/>
          <w:bdr w:val="none" w:sz="0" w:space="0" w:color="auto" w:frame="1"/>
        </w:rPr>
        <w:t>Jean Power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sz w:val="28"/>
          <w:szCs w:val="28"/>
        </w:rPr>
        <w:t> 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proofErr w:type="spellStart"/>
      <w:r>
        <w:rPr>
          <w:sz w:val="28"/>
          <w:szCs w:val="28"/>
        </w:rPr>
        <w:t>wgbsc</w:t>
      </w:r>
      <w:proofErr w:type="spellEnd"/>
      <w:r>
        <w:rPr>
          <w:sz w:val="28"/>
          <w:szCs w:val="28"/>
        </w:rPr>
        <w:t xml:space="preserve"> to register for class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If you do not have an email address, please select your class and call the church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Office, 414-873-1045, I will get you registered for the class and get you a phone in number, so that you can listen in.</w:t>
      </w:r>
      <w:bookmarkStart w:id="0" w:name="_GoBack"/>
      <w:bookmarkEnd w:id="0"/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35"/>
          <w:b/>
          <w:bCs/>
          <w:i/>
          <w:iCs/>
          <w:sz w:val="28"/>
          <w:szCs w:val="28"/>
          <w:bdr w:val="none" w:sz="0" w:space="0" w:color="auto" w:frame="1"/>
        </w:rPr>
        <w:t>*Need Help! Contact Dean Emma Brooks @ 414-699-5373   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rStyle w:val="color29"/>
          <w:sz w:val="28"/>
          <w:szCs w:val="28"/>
          <w:bdr w:val="none" w:sz="0" w:space="0" w:color="auto" w:frame="1"/>
        </w:rPr>
        <w:t> </w:t>
      </w:r>
    </w:p>
    <w:p w:rsidR="000E15F8" w:rsidRP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15F8">
        <w:rPr>
          <w:sz w:val="28"/>
          <w:szCs w:val="28"/>
        </w:rPr>
        <w:t> </w:t>
      </w:r>
    </w:p>
    <w:p w:rsidR="000E15F8" w:rsidRDefault="000E15F8" w:rsidP="000E15F8">
      <w:pPr>
        <w:pStyle w:val="font8"/>
        <w:spacing w:before="0" w:beforeAutospacing="0" w:after="0" w:afterAutospacing="0"/>
        <w:jc w:val="center"/>
        <w:textAlignment w:val="baseline"/>
        <w:rPr>
          <w:sz w:val="45"/>
          <w:szCs w:val="45"/>
        </w:rPr>
      </w:pPr>
      <w:r>
        <w:rPr>
          <w:rStyle w:val="wixguard"/>
          <w:sz w:val="45"/>
          <w:szCs w:val="45"/>
          <w:bdr w:val="none" w:sz="0" w:space="0" w:color="auto" w:frame="1"/>
        </w:rPr>
        <w:lastRenderedPageBreak/>
        <w:t>​</w:t>
      </w:r>
    </w:p>
    <w:p w:rsidR="00AC500C" w:rsidRDefault="00AC500C"/>
    <w:sectPr w:rsidR="00AC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F8"/>
    <w:rsid w:val="000E15F8"/>
    <w:rsid w:val="0025072F"/>
    <w:rsid w:val="00A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E11"/>
  <w15:chartTrackingRefBased/>
  <w15:docId w15:val="{4356BBFB-D22A-4EEB-8E44-736B002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E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0E15F8"/>
  </w:style>
  <w:style w:type="character" w:customStyle="1" w:styleId="color29">
    <w:name w:val="color_29"/>
    <w:basedOn w:val="DefaultParagraphFont"/>
    <w:rsid w:val="000E15F8"/>
  </w:style>
  <w:style w:type="character" w:customStyle="1" w:styleId="wixguard">
    <w:name w:val="wixguard"/>
    <w:basedOn w:val="DefaultParagraphFont"/>
    <w:rsid w:val="000E15F8"/>
  </w:style>
  <w:style w:type="character" w:customStyle="1" w:styleId="color35">
    <w:name w:val="color_35"/>
    <w:basedOn w:val="DefaultParagraphFont"/>
    <w:rsid w:val="000E15F8"/>
  </w:style>
  <w:style w:type="paragraph" w:styleId="BalloonText">
    <w:name w:val="Balloon Text"/>
    <w:basedOn w:val="Normal"/>
    <w:link w:val="BalloonTextChar"/>
    <w:uiPriority w:val="99"/>
    <w:semiHidden/>
    <w:unhideWhenUsed/>
    <w:rsid w:val="000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2021-10-29T20:05:00Z</cp:lastPrinted>
  <dcterms:created xsi:type="dcterms:W3CDTF">2021-10-29T19:57:00Z</dcterms:created>
  <dcterms:modified xsi:type="dcterms:W3CDTF">2021-10-29T21:47:00Z</dcterms:modified>
</cp:coreProperties>
</file>